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CC" w:rsidRPr="003C4E86" w:rsidRDefault="000A4BCC" w:rsidP="003C4E86">
      <w:pPr>
        <w:pStyle w:val="Title"/>
        <w:rPr>
          <w:rFonts w:ascii="Arial" w:hAnsi="Arial" w:cs="Arial"/>
          <w:b w:val="0"/>
          <w:sz w:val="28"/>
          <w:szCs w:val="28"/>
        </w:rPr>
      </w:pPr>
      <w:bookmarkStart w:id="0" w:name="_GoBack"/>
      <w:bookmarkEnd w:id="0"/>
      <w:r w:rsidRPr="003C4E86">
        <w:rPr>
          <w:rFonts w:ascii="Arial" w:hAnsi="Arial" w:cs="Arial"/>
          <w:sz w:val="28"/>
          <w:szCs w:val="28"/>
        </w:rPr>
        <w:t>YWCA OF ROCHESTER AND MONROE COUNTY</w:t>
      </w:r>
    </w:p>
    <w:p w:rsidR="000A4BCC" w:rsidRPr="003C4E86" w:rsidRDefault="000A4BCC">
      <w:pPr>
        <w:jc w:val="center"/>
        <w:rPr>
          <w:rFonts w:ascii="Arial" w:hAnsi="Arial" w:cs="Arial"/>
          <w:b/>
          <w:sz w:val="28"/>
          <w:szCs w:val="28"/>
        </w:rPr>
      </w:pPr>
      <w:r w:rsidRPr="003C4E86">
        <w:rPr>
          <w:rFonts w:ascii="Arial" w:hAnsi="Arial" w:cs="Arial"/>
          <w:b/>
          <w:sz w:val="28"/>
          <w:szCs w:val="28"/>
        </w:rPr>
        <w:t>JOB DESCRIPTION</w:t>
      </w:r>
    </w:p>
    <w:p w:rsidR="000A4BCC" w:rsidRPr="003C4E86" w:rsidRDefault="000A4BCC">
      <w:pPr>
        <w:rPr>
          <w:rFonts w:ascii="Arial" w:hAnsi="Arial" w:cs="Arial"/>
          <w:b/>
          <w:sz w:val="22"/>
          <w:szCs w:val="22"/>
        </w:rPr>
      </w:pPr>
    </w:p>
    <w:p w:rsidR="000A4BCC" w:rsidRPr="003C4E86" w:rsidRDefault="000A4BCC">
      <w:pPr>
        <w:rPr>
          <w:rFonts w:ascii="Arial" w:hAnsi="Arial" w:cs="Arial"/>
          <w:b/>
          <w:sz w:val="22"/>
          <w:szCs w:val="22"/>
        </w:rPr>
      </w:pPr>
      <w:r w:rsidRPr="003C4E86">
        <w:rPr>
          <w:rFonts w:ascii="Arial" w:hAnsi="Arial" w:cs="Arial"/>
          <w:b/>
          <w:sz w:val="22"/>
          <w:szCs w:val="22"/>
        </w:rPr>
        <w:t>POSITION:</w:t>
      </w:r>
      <w:r w:rsidR="003C4E86" w:rsidRPr="003C4E86">
        <w:rPr>
          <w:rFonts w:ascii="Arial" w:hAnsi="Arial" w:cs="Arial"/>
          <w:b/>
          <w:sz w:val="22"/>
          <w:szCs w:val="22"/>
        </w:rPr>
        <w:t xml:space="preserve"> </w:t>
      </w:r>
      <w:r w:rsidR="003F4616">
        <w:rPr>
          <w:rFonts w:ascii="Arial" w:hAnsi="Arial" w:cs="Arial"/>
          <w:b/>
          <w:sz w:val="22"/>
          <w:szCs w:val="22"/>
        </w:rPr>
        <w:t xml:space="preserve"> </w:t>
      </w:r>
      <w:r w:rsidRPr="003C4E86">
        <w:rPr>
          <w:rFonts w:ascii="Arial" w:hAnsi="Arial" w:cs="Arial"/>
          <w:sz w:val="22"/>
          <w:szCs w:val="22"/>
        </w:rPr>
        <w:t>Case Manager - Long-Term &amp; Affordable Housing</w:t>
      </w:r>
    </w:p>
    <w:p w:rsidR="000A4BCC" w:rsidRPr="003C4E86" w:rsidRDefault="003C4E86">
      <w:pPr>
        <w:rPr>
          <w:rFonts w:ascii="Arial" w:hAnsi="Arial" w:cs="Arial"/>
          <w:b/>
          <w:sz w:val="22"/>
          <w:szCs w:val="22"/>
        </w:rPr>
      </w:pPr>
      <w:r w:rsidRPr="003C4E86">
        <w:rPr>
          <w:rFonts w:ascii="Arial" w:hAnsi="Arial" w:cs="Arial"/>
          <w:b/>
          <w:sz w:val="22"/>
          <w:szCs w:val="22"/>
        </w:rPr>
        <w:t>DEPARTMENT:</w:t>
      </w:r>
      <w:r w:rsidR="003F4616">
        <w:rPr>
          <w:rFonts w:ascii="Arial" w:hAnsi="Arial" w:cs="Arial"/>
          <w:b/>
          <w:sz w:val="22"/>
          <w:szCs w:val="22"/>
        </w:rPr>
        <w:t xml:space="preserve">  </w:t>
      </w:r>
      <w:r w:rsidRPr="003C4E86">
        <w:rPr>
          <w:rFonts w:ascii="Arial" w:hAnsi="Arial" w:cs="Arial"/>
          <w:sz w:val="22"/>
          <w:szCs w:val="22"/>
        </w:rPr>
        <w:t xml:space="preserve"> </w:t>
      </w:r>
      <w:r w:rsidR="003F4616">
        <w:rPr>
          <w:rFonts w:ascii="Arial" w:hAnsi="Arial" w:cs="Arial"/>
          <w:sz w:val="22"/>
          <w:szCs w:val="22"/>
        </w:rPr>
        <w:t>Residential</w:t>
      </w:r>
    </w:p>
    <w:p w:rsidR="000A4BCC" w:rsidRDefault="003C4E86">
      <w:pPr>
        <w:rPr>
          <w:rFonts w:ascii="Arial" w:hAnsi="Arial" w:cs="Arial"/>
          <w:b/>
          <w:sz w:val="22"/>
          <w:szCs w:val="22"/>
        </w:rPr>
      </w:pPr>
      <w:r>
        <w:rPr>
          <w:rFonts w:ascii="Arial" w:hAnsi="Arial" w:cs="Arial"/>
          <w:b/>
          <w:sz w:val="22"/>
          <w:szCs w:val="22"/>
        </w:rPr>
        <w:t>DIVISION:</w:t>
      </w:r>
      <w:r w:rsidR="003F4616">
        <w:rPr>
          <w:rFonts w:ascii="Arial" w:hAnsi="Arial" w:cs="Arial"/>
          <w:b/>
          <w:sz w:val="22"/>
          <w:szCs w:val="22"/>
        </w:rPr>
        <w:t xml:space="preserve"> </w:t>
      </w:r>
      <w:r>
        <w:rPr>
          <w:rFonts w:ascii="Arial" w:hAnsi="Arial" w:cs="Arial"/>
          <w:b/>
          <w:sz w:val="22"/>
          <w:szCs w:val="22"/>
        </w:rPr>
        <w:t xml:space="preserve"> </w:t>
      </w:r>
      <w:r w:rsidR="003F4616">
        <w:rPr>
          <w:rFonts w:ascii="Arial" w:hAnsi="Arial" w:cs="Arial"/>
          <w:sz w:val="22"/>
          <w:szCs w:val="22"/>
        </w:rPr>
        <w:t>Housing</w:t>
      </w:r>
    </w:p>
    <w:p w:rsidR="003C4E86" w:rsidRPr="003F4616" w:rsidRDefault="003C4E86">
      <w:pPr>
        <w:rPr>
          <w:rFonts w:ascii="Arial" w:hAnsi="Arial" w:cs="Arial"/>
          <w:sz w:val="22"/>
          <w:szCs w:val="22"/>
        </w:rPr>
      </w:pPr>
      <w:r>
        <w:rPr>
          <w:rFonts w:ascii="Arial" w:hAnsi="Arial" w:cs="Arial"/>
          <w:b/>
          <w:sz w:val="22"/>
          <w:szCs w:val="22"/>
        </w:rPr>
        <w:t>REPORTS TO:</w:t>
      </w:r>
      <w:r w:rsidR="003F4616">
        <w:rPr>
          <w:rFonts w:ascii="Arial" w:hAnsi="Arial" w:cs="Arial"/>
          <w:b/>
          <w:sz w:val="22"/>
          <w:szCs w:val="22"/>
        </w:rPr>
        <w:t xml:space="preserve">  </w:t>
      </w:r>
      <w:r w:rsidR="00B75F58">
        <w:rPr>
          <w:rFonts w:ascii="Arial" w:hAnsi="Arial" w:cs="Arial"/>
          <w:sz w:val="22"/>
          <w:szCs w:val="22"/>
        </w:rPr>
        <w:t>Residence Program Supervisor, Long Term</w:t>
      </w:r>
    </w:p>
    <w:p w:rsidR="003C4E86" w:rsidRDefault="003C4E86">
      <w:pPr>
        <w:rPr>
          <w:rFonts w:ascii="Arial" w:hAnsi="Arial" w:cs="Arial"/>
          <w:b/>
          <w:sz w:val="22"/>
          <w:szCs w:val="22"/>
        </w:rPr>
      </w:pPr>
      <w:r>
        <w:rPr>
          <w:rFonts w:ascii="Arial" w:hAnsi="Arial" w:cs="Arial"/>
          <w:b/>
          <w:sz w:val="22"/>
          <w:szCs w:val="22"/>
        </w:rPr>
        <w:t>FLSA STATUS:</w:t>
      </w:r>
      <w:r w:rsidR="003F4616">
        <w:rPr>
          <w:rFonts w:ascii="Arial" w:hAnsi="Arial" w:cs="Arial"/>
          <w:b/>
          <w:sz w:val="22"/>
          <w:szCs w:val="22"/>
        </w:rPr>
        <w:t xml:space="preserve"> </w:t>
      </w:r>
      <w:r w:rsidR="003F4616" w:rsidRPr="003F4616">
        <w:rPr>
          <w:rFonts w:ascii="Arial" w:hAnsi="Arial" w:cs="Arial"/>
          <w:sz w:val="22"/>
          <w:szCs w:val="22"/>
        </w:rPr>
        <w:t>Non</w:t>
      </w:r>
      <w:r w:rsidR="003F4616">
        <w:rPr>
          <w:rFonts w:ascii="Arial" w:hAnsi="Arial" w:cs="Arial"/>
          <w:sz w:val="22"/>
          <w:szCs w:val="22"/>
        </w:rPr>
        <w:t>-</w:t>
      </w:r>
      <w:r w:rsidR="003F4616" w:rsidRPr="003F4616">
        <w:rPr>
          <w:rFonts w:ascii="Arial" w:hAnsi="Arial" w:cs="Arial"/>
          <w:sz w:val="22"/>
          <w:szCs w:val="22"/>
        </w:rPr>
        <w:t>Exempt</w:t>
      </w:r>
    </w:p>
    <w:p w:rsidR="000A4BCC" w:rsidRPr="003F4616" w:rsidRDefault="003F4616">
      <w:pPr>
        <w:rPr>
          <w:rFonts w:ascii="Arial" w:hAnsi="Arial" w:cs="Arial"/>
          <w:b/>
          <w:sz w:val="22"/>
          <w:szCs w:val="22"/>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3F4616" w:rsidRDefault="003F4616">
      <w:pPr>
        <w:rPr>
          <w:rFonts w:ascii="Arial" w:hAnsi="Arial" w:cs="Arial"/>
          <w:b/>
          <w:sz w:val="22"/>
          <w:szCs w:val="22"/>
        </w:rPr>
      </w:pPr>
    </w:p>
    <w:p w:rsidR="003C4E86" w:rsidRPr="003C4E86" w:rsidRDefault="003F4616">
      <w:pPr>
        <w:rPr>
          <w:rFonts w:ascii="Arial" w:hAnsi="Arial" w:cs="Arial"/>
          <w:b/>
          <w:sz w:val="22"/>
          <w:szCs w:val="22"/>
        </w:rPr>
      </w:pPr>
      <w:r>
        <w:rPr>
          <w:rFonts w:ascii="Arial" w:hAnsi="Arial" w:cs="Arial"/>
          <w:b/>
          <w:sz w:val="22"/>
          <w:szCs w:val="22"/>
        </w:rPr>
        <w:t>PURPOSE</w:t>
      </w:r>
    </w:p>
    <w:p w:rsidR="000A4BCC" w:rsidRPr="003F4616" w:rsidRDefault="000A4BCC">
      <w:pPr>
        <w:pStyle w:val="BodyText"/>
        <w:rPr>
          <w:rFonts w:ascii="Arial" w:hAnsi="Arial" w:cs="Arial"/>
          <w:b w:val="0"/>
          <w:sz w:val="22"/>
          <w:szCs w:val="22"/>
        </w:rPr>
      </w:pPr>
      <w:r w:rsidRPr="003F4616">
        <w:rPr>
          <w:rFonts w:ascii="Arial" w:hAnsi="Arial" w:cs="Arial"/>
          <w:b w:val="0"/>
          <w:sz w:val="22"/>
          <w:szCs w:val="22"/>
        </w:rPr>
        <w:t xml:space="preserve">Provide case management </w:t>
      </w:r>
      <w:r w:rsidR="00361D15">
        <w:rPr>
          <w:rFonts w:ascii="Arial" w:hAnsi="Arial" w:cs="Arial"/>
          <w:b w:val="0"/>
          <w:sz w:val="22"/>
          <w:szCs w:val="22"/>
        </w:rPr>
        <w:t xml:space="preserve">and case coordination </w:t>
      </w:r>
      <w:r w:rsidRPr="003F4616">
        <w:rPr>
          <w:rFonts w:ascii="Arial" w:hAnsi="Arial" w:cs="Arial"/>
          <w:b w:val="0"/>
          <w:sz w:val="22"/>
          <w:szCs w:val="22"/>
        </w:rPr>
        <w:t>to women and families in Long Term and Affordable Housing.</w:t>
      </w:r>
    </w:p>
    <w:p w:rsidR="003C4E86" w:rsidRDefault="003C4E86">
      <w:pPr>
        <w:spacing w:after="120"/>
        <w:rPr>
          <w:rFonts w:ascii="Arial" w:hAnsi="Arial" w:cs="Arial"/>
          <w:b/>
          <w:sz w:val="22"/>
          <w:szCs w:val="22"/>
        </w:rPr>
      </w:pPr>
    </w:p>
    <w:p w:rsidR="000A4BCC" w:rsidRPr="003C4E86" w:rsidRDefault="003C4E86">
      <w:pPr>
        <w:spacing w:after="120"/>
        <w:rPr>
          <w:rFonts w:ascii="Arial" w:hAnsi="Arial" w:cs="Arial"/>
          <w:b/>
          <w:sz w:val="22"/>
          <w:szCs w:val="22"/>
        </w:rPr>
      </w:pPr>
      <w:r>
        <w:rPr>
          <w:rFonts w:ascii="Arial" w:hAnsi="Arial" w:cs="Arial"/>
          <w:b/>
          <w:sz w:val="22"/>
          <w:szCs w:val="22"/>
        </w:rPr>
        <w:t>Job Duties</w:t>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Document participants’ activities, goals, and progress toward individual goal plans.</w:t>
      </w:r>
    </w:p>
    <w:p w:rsidR="002966E8"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Coordinate screening and transitional support for women or families moving from YWCA programs to other housing options.</w:t>
      </w:r>
    </w:p>
    <w:p w:rsidR="002966E8" w:rsidRPr="00293F97" w:rsidRDefault="002966E8" w:rsidP="002966E8">
      <w:pPr>
        <w:numPr>
          <w:ilvl w:val="0"/>
          <w:numId w:val="1"/>
        </w:numPr>
        <w:tabs>
          <w:tab w:val="clear" w:pos="360"/>
          <w:tab w:val="num" w:pos="540"/>
        </w:tabs>
        <w:spacing w:after="120"/>
        <w:rPr>
          <w:rFonts w:ascii="Arial" w:hAnsi="Arial" w:cs="Arial"/>
          <w:bCs/>
          <w:sz w:val="22"/>
          <w:szCs w:val="22"/>
        </w:rPr>
      </w:pPr>
      <w:r w:rsidRPr="00293F97">
        <w:rPr>
          <w:rFonts w:ascii="Arial" w:hAnsi="Arial" w:cs="Arial"/>
          <w:bCs/>
          <w:sz w:val="22"/>
          <w:szCs w:val="22"/>
        </w:rPr>
        <w:t xml:space="preserve">Communicate and case conference regularly </w:t>
      </w:r>
      <w:r>
        <w:rPr>
          <w:rFonts w:ascii="Arial" w:hAnsi="Arial" w:cs="Arial"/>
          <w:bCs/>
          <w:sz w:val="22"/>
          <w:szCs w:val="22"/>
        </w:rPr>
        <w:t>with supervisor.</w:t>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293F97">
        <w:rPr>
          <w:rFonts w:ascii="Arial" w:hAnsi="Arial" w:cs="Arial"/>
          <w:bCs/>
          <w:sz w:val="22"/>
          <w:szCs w:val="22"/>
        </w:rPr>
        <w:t xml:space="preserve">Link </w:t>
      </w:r>
      <w:r>
        <w:rPr>
          <w:rFonts w:ascii="Arial" w:hAnsi="Arial" w:cs="Arial"/>
          <w:bCs/>
          <w:sz w:val="22"/>
          <w:szCs w:val="22"/>
        </w:rPr>
        <w:t>women and families</w:t>
      </w:r>
      <w:r w:rsidRPr="00293F97">
        <w:rPr>
          <w:rFonts w:ascii="Arial" w:hAnsi="Arial" w:cs="Arial"/>
          <w:bCs/>
          <w:sz w:val="22"/>
          <w:szCs w:val="22"/>
        </w:rPr>
        <w:t xml:space="preserve"> to appropriate services and activities within and outside the YWCA, including employment and training services, legal assistance, substance abuse programs, mental health</w:t>
      </w:r>
      <w:r>
        <w:rPr>
          <w:rFonts w:ascii="Arial" w:hAnsi="Arial" w:cs="Arial"/>
          <w:bCs/>
          <w:sz w:val="22"/>
          <w:szCs w:val="22"/>
        </w:rPr>
        <w:t xml:space="preserve">, schools </w:t>
      </w:r>
      <w:r w:rsidRPr="00293F97">
        <w:rPr>
          <w:rFonts w:ascii="Arial" w:hAnsi="Arial" w:cs="Arial"/>
          <w:bCs/>
          <w:sz w:val="22"/>
          <w:szCs w:val="22"/>
        </w:rPr>
        <w:t>and other appropriate services.  Serve as liaison between YWCA and other social agencies and community resources.</w:t>
      </w:r>
    </w:p>
    <w:p w:rsidR="002966E8"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Maintain accurate up-to-date records, and reports.  Monitor and follow up on residents' progress towards meeting goals.</w:t>
      </w:r>
    </w:p>
    <w:p w:rsidR="002966E8" w:rsidRPr="00A24110" w:rsidRDefault="002966E8" w:rsidP="002966E8">
      <w:pPr>
        <w:pStyle w:val="CommentText"/>
        <w:numPr>
          <w:ilvl w:val="0"/>
          <w:numId w:val="1"/>
        </w:numPr>
        <w:tabs>
          <w:tab w:val="clear" w:pos="360"/>
          <w:tab w:val="num" w:pos="540"/>
        </w:tabs>
        <w:spacing w:after="120"/>
        <w:rPr>
          <w:rFonts w:ascii="Arial" w:hAnsi="Arial" w:cs="Arial"/>
          <w:bCs/>
          <w:sz w:val="22"/>
          <w:szCs w:val="22"/>
        </w:rPr>
      </w:pPr>
      <w:r w:rsidRPr="00A24110">
        <w:rPr>
          <w:rFonts w:ascii="Arial" w:hAnsi="Arial" w:cs="Arial"/>
          <w:sz w:val="22"/>
          <w:szCs w:val="22"/>
        </w:rPr>
        <w:t>Assist women and families in recertifying for eligible housing</w:t>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Case conference with property rental manager, providers, and other YWCA staff.</w:t>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Coordinate transportation for Affordable Housing tenants to attend activities at the YWCA.  Serve as key contact for program activity integrations for off-site residents.</w:t>
      </w:r>
    </w:p>
    <w:p w:rsidR="002966E8"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Coordinate activities for children and parenting education programs for tenants in Affordable Housing.</w:t>
      </w:r>
      <w:r w:rsidRPr="003C4E86">
        <w:rPr>
          <w:rFonts w:ascii="Arial" w:hAnsi="Arial" w:cs="Arial"/>
          <w:bCs/>
          <w:sz w:val="22"/>
          <w:szCs w:val="22"/>
        </w:rPr>
        <w:tab/>
      </w:r>
    </w:p>
    <w:p w:rsidR="002966E8" w:rsidRPr="00A24110" w:rsidRDefault="002966E8" w:rsidP="002966E8">
      <w:pPr>
        <w:numPr>
          <w:ilvl w:val="0"/>
          <w:numId w:val="1"/>
        </w:numPr>
        <w:tabs>
          <w:tab w:val="clear" w:pos="360"/>
          <w:tab w:val="num" w:pos="540"/>
        </w:tabs>
        <w:spacing w:after="120"/>
        <w:rPr>
          <w:rFonts w:ascii="Arial" w:hAnsi="Arial" w:cs="Arial"/>
          <w:bCs/>
          <w:sz w:val="22"/>
          <w:szCs w:val="22"/>
        </w:rPr>
      </w:pPr>
      <w:r w:rsidRPr="00A24110">
        <w:rPr>
          <w:rFonts w:ascii="Arial" w:hAnsi="Arial" w:cs="Arial"/>
          <w:sz w:val="22"/>
          <w:szCs w:val="22"/>
        </w:rPr>
        <w:t xml:space="preserve">Facilitate Window Between Worlds workshops </w:t>
      </w:r>
      <w:r w:rsidRPr="00A24110">
        <w:rPr>
          <w:rFonts w:ascii="Arial" w:hAnsi="Arial" w:cs="Arial"/>
          <w:bCs/>
          <w:sz w:val="22"/>
          <w:szCs w:val="22"/>
        </w:rPr>
        <w:tab/>
      </w:r>
    </w:p>
    <w:p w:rsidR="002966E8" w:rsidRPr="00A24110" w:rsidRDefault="002966E8" w:rsidP="002966E8">
      <w:pPr>
        <w:numPr>
          <w:ilvl w:val="0"/>
          <w:numId w:val="1"/>
        </w:numPr>
        <w:tabs>
          <w:tab w:val="clear" w:pos="360"/>
          <w:tab w:val="num" w:pos="540"/>
        </w:tabs>
        <w:spacing w:after="120"/>
        <w:rPr>
          <w:rFonts w:ascii="Arial" w:hAnsi="Arial" w:cs="Arial"/>
          <w:bCs/>
          <w:sz w:val="22"/>
          <w:szCs w:val="22"/>
        </w:rPr>
      </w:pPr>
      <w:r w:rsidRPr="00A24110">
        <w:rPr>
          <w:rFonts w:ascii="Arial" w:hAnsi="Arial" w:cs="Arial"/>
          <w:sz w:val="22"/>
          <w:szCs w:val="22"/>
        </w:rPr>
        <w:t>Participate in community workgroups as it relates to the Continuum of Care and coordinated access</w:t>
      </w:r>
      <w:r w:rsidRPr="00A24110">
        <w:rPr>
          <w:rFonts w:ascii="Arial" w:hAnsi="Arial" w:cs="Arial"/>
          <w:bCs/>
          <w:sz w:val="22"/>
          <w:szCs w:val="22"/>
        </w:rPr>
        <w:t xml:space="preserve"> </w:t>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r w:rsidRPr="00A24110">
        <w:rPr>
          <w:rFonts w:ascii="Arial" w:hAnsi="Arial" w:cs="Arial"/>
          <w:bCs/>
          <w:sz w:val="22"/>
          <w:szCs w:val="22"/>
        </w:rPr>
        <w:tab/>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Demonstrates understanding of and sensitivity to cultural differences</w:t>
      </w:r>
      <w:r>
        <w:rPr>
          <w:rFonts w:ascii="Arial" w:hAnsi="Arial" w:cs="Arial"/>
          <w:bCs/>
          <w:sz w:val="22"/>
          <w:szCs w:val="22"/>
        </w:rPr>
        <w:t xml:space="preserve"> and trauma informed care. </w:t>
      </w:r>
    </w:p>
    <w:p w:rsidR="002966E8" w:rsidRPr="003C4E86"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Demonstrates compliance with all appropriate HIPAA Privacy and Security Standards as defined by the YWCA of Rochester and Monroe County.</w:t>
      </w:r>
    </w:p>
    <w:p w:rsidR="002966E8" w:rsidRDefault="002966E8" w:rsidP="002966E8">
      <w:pPr>
        <w:numPr>
          <w:ilvl w:val="0"/>
          <w:numId w:val="1"/>
        </w:numPr>
        <w:tabs>
          <w:tab w:val="clear" w:pos="360"/>
          <w:tab w:val="num" w:pos="540"/>
        </w:tabs>
        <w:spacing w:after="120"/>
        <w:rPr>
          <w:rFonts w:ascii="Arial" w:hAnsi="Arial" w:cs="Arial"/>
          <w:bCs/>
          <w:sz w:val="22"/>
          <w:szCs w:val="22"/>
        </w:rPr>
      </w:pPr>
      <w:r w:rsidRPr="003C4E86">
        <w:rPr>
          <w:rFonts w:ascii="Arial" w:hAnsi="Arial" w:cs="Arial"/>
          <w:bCs/>
          <w:sz w:val="22"/>
          <w:szCs w:val="22"/>
        </w:rPr>
        <w:t xml:space="preserve">Facilitate </w:t>
      </w:r>
      <w:r>
        <w:rPr>
          <w:rFonts w:ascii="Arial" w:hAnsi="Arial" w:cs="Arial"/>
          <w:bCs/>
          <w:sz w:val="22"/>
          <w:szCs w:val="22"/>
        </w:rPr>
        <w:t>quarterly</w:t>
      </w:r>
      <w:r w:rsidRPr="003C4E86">
        <w:rPr>
          <w:rFonts w:ascii="Arial" w:hAnsi="Arial" w:cs="Arial"/>
          <w:bCs/>
          <w:sz w:val="22"/>
          <w:szCs w:val="22"/>
        </w:rPr>
        <w:t xml:space="preserve"> residents’ meetings at YWCA Affordable Housing sites.</w:t>
      </w:r>
    </w:p>
    <w:p w:rsidR="002966E8" w:rsidRDefault="002966E8" w:rsidP="002966E8">
      <w:pPr>
        <w:numPr>
          <w:ilvl w:val="0"/>
          <w:numId w:val="1"/>
        </w:numPr>
        <w:tabs>
          <w:tab w:val="clear" w:pos="360"/>
          <w:tab w:val="num" w:pos="540"/>
        </w:tabs>
        <w:spacing w:after="120"/>
        <w:rPr>
          <w:rFonts w:ascii="Arial" w:hAnsi="Arial" w:cs="Arial"/>
          <w:bCs/>
          <w:sz w:val="22"/>
          <w:szCs w:val="22"/>
        </w:rPr>
      </w:pPr>
      <w:r>
        <w:rPr>
          <w:rFonts w:ascii="Arial" w:hAnsi="Arial" w:cs="Arial"/>
          <w:bCs/>
          <w:sz w:val="22"/>
          <w:szCs w:val="22"/>
        </w:rPr>
        <w:t>Attend monthly department and all staff meeting.</w:t>
      </w:r>
    </w:p>
    <w:p w:rsidR="00AA6A1D" w:rsidRPr="002966E8" w:rsidRDefault="002966E8" w:rsidP="003C4E86">
      <w:pPr>
        <w:numPr>
          <w:ilvl w:val="0"/>
          <w:numId w:val="1"/>
        </w:numPr>
        <w:tabs>
          <w:tab w:val="clear" w:pos="360"/>
          <w:tab w:val="num" w:pos="540"/>
        </w:tabs>
        <w:rPr>
          <w:rFonts w:ascii="Arial" w:hAnsi="Arial" w:cs="Arial"/>
          <w:b/>
          <w:bCs/>
          <w:sz w:val="22"/>
          <w:szCs w:val="22"/>
        </w:rPr>
      </w:pPr>
      <w:r w:rsidRPr="002966E8">
        <w:rPr>
          <w:rFonts w:ascii="Arial" w:hAnsi="Arial" w:cs="Arial"/>
          <w:bCs/>
          <w:sz w:val="22"/>
          <w:szCs w:val="22"/>
        </w:rPr>
        <w:t>Perform other duties as requested.</w:t>
      </w:r>
    </w:p>
    <w:p w:rsidR="00AA6A1D" w:rsidRDefault="00AA6A1D" w:rsidP="003C4E86">
      <w:pPr>
        <w:rPr>
          <w:rFonts w:ascii="Arial" w:hAnsi="Arial" w:cs="Arial"/>
          <w:b/>
          <w:bCs/>
          <w:sz w:val="22"/>
          <w:szCs w:val="22"/>
        </w:rPr>
      </w:pPr>
    </w:p>
    <w:p w:rsidR="003C4E86" w:rsidRPr="003C4E86" w:rsidRDefault="003C4E86" w:rsidP="003C4E86">
      <w:pPr>
        <w:rPr>
          <w:rFonts w:ascii="Arial" w:hAnsi="Arial" w:cs="Arial"/>
          <w:b/>
          <w:bCs/>
          <w:sz w:val="22"/>
          <w:szCs w:val="22"/>
        </w:rPr>
      </w:pPr>
      <w:r w:rsidRPr="003C4E86">
        <w:rPr>
          <w:rFonts w:ascii="Arial" w:hAnsi="Arial" w:cs="Arial"/>
          <w:b/>
          <w:bCs/>
          <w:sz w:val="22"/>
          <w:szCs w:val="22"/>
        </w:rPr>
        <w:lastRenderedPageBreak/>
        <w:t>RELEVANT BACKGROUND</w:t>
      </w:r>
    </w:p>
    <w:p w:rsidR="003C4E86" w:rsidRPr="003C4E86" w:rsidRDefault="003C4E86">
      <w:pPr>
        <w:rPr>
          <w:rFonts w:ascii="Arial" w:hAnsi="Arial" w:cs="Arial"/>
          <w:b/>
          <w:sz w:val="22"/>
          <w:szCs w:val="22"/>
        </w:rPr>
      </w:pPr>
      <w:r>
        <w:rPr>
          <w:rFonts w:ascii="Arial" w:hAnsi="Arial" w:cs="Arial"/>
          <w:b/>
          <w:sz w:val="22"/>
          <w:szCs w:val="22"/>
        </w:rPr>
        <w:t xml:space="preserve">                                                                                                                                      </w:t>
      </w:r>
    </w:p>
    <w:p w:rsidR="003C4E86" w:rsidRDefault="003C4E86">
      <w:pPr>
        <w:rPr>
          <w:rFonts w:ascii="Arial" w:hAnsi="Arial" w:cs="Arial"/>
          <w:b/>
          <w:sz w:val="22"/>
          <w:szCs w:val="22"/>
        </w:rPr>
      </w:pPr>
      <w:r w:rsidRPr="003C4E86">
        <w:rPr>
          <w:rFonts w:ascii="Arial" w:hAnsi="Arial" w:cs="Arial"/>
          <w:b/>
          <w:sz w:val="22"/>
          <w:szCs w:val="22"/>
        </w:rPr>
        <w:t>Experience and Education Qualifications</w:t>
      </w:r>
    </w:p>
    <w:p w:rsidR="00851C02" w:rsidRDefault="00851C02" w:rsidP="00851C02">
      <w:pPr>
        <w:pStyle w:val="ListParagraph"/>
        <w:numPr>
          <w:ilvl w:val="0"/>
          <w:numId w:val="27"/>
        </w:numPr>
        <w:rPr>
          <w:rFonts w:ascii="Arial" w:hAnsi="Arial" w:cs="Arial"/>
          <w:sz w:val="22"/>
          <w:szCs w:val="22"/>
        </w:rPr>
      </w:pPr>
      <w:r w:rsidRPr="00851C02">
        <w:rPr>
          <w:rFonts w:ascii="Arial" w:hAnsi="Arial" w:cs="Arial"/>
          <w:sz w:val="22"/>
          <w:szCs w:val="22"/>
        </w:rPr>
        <w:t xml:space="preserve">Bachelors Degree preferred in Counseling, Human Services, </w:t>
      </w:r>
      <w:r>
        <w:rPr>
          <w:rFonts w:ascii="Arial" w:hAnsi="Arial" w:cs="Arial"/>
          <w:sz w:val="22"/>
          <w:szCs w:val="22"/>
        </w:rPr>
        <w:t>Sociology</w:t>
      </w:r>
      <w:r w:rsidRPr="00851C02">
        <w:rPr>
          <w:rFonts w:ascii="Arial" w:hAnsi="Arial" w:cs="Arial"/>
          <w:sz w:val="22"/>
          <w:szCs w:val="22"/>
        </w:rPr>
        <w:t xml:space="preserve"> or Social Work. May consider Associates Degree with good combination of education and experience with at least 2 year</w:t>
      </w:r>
      <w:r>
        <w:rPr>
          <w:rFonts w:ascii="Arial" w:hAnsi="Arial" w:cs="Arial"/>
          <w:sz w:val="22"/>
          <w:szCs w:val="22"/>
        </w:rPr>
        <w:t>s</w:t>
      </w:r>
      <w:r w:rsidRPr="00851C02">
        <w:rPr>
          <w:rFonts w:ascii="Arial" w:hAnsi="Arial" w:cs="Arial"/>
          <w:sz w:val="22"/>
          <w:szCs w:val="22"/>
        </w:rPr>
        <w:t xml:space="preserve"> in case management, crisis intervention or counseling. </w:t>
      </w:r>
    </w:p>
    <w:p w:rsidR="00FC5A0B" w:rsidRDefault="00FC5A0B" w:rsidP="00FC5A0B">
      <w:pPr>
        <w:numPr>
          <w:ilvl w:val="0"/>
          <w:numId w:val="27"/>
        </w:numPr>
        <w:rPr>
          <w:rFonts w:ascii="Arial" w:hAnsi="Arial" w:cs="Arial"/>
          <w:bCs/>
          <w:sz w:val="22"/>
          <w:szCs w:val="22"/>
        </w:rPr>
      </w:pPr>
      <w:r>
        <w:rPr>
          <w:rFonts w:ascii="Arial" w:hAnsi="Arial" w:cs="Arial"/>
          <w:bCs/>
          <w:sz w:val="22"/>
          <w:szCs w:val="22"/>
        </w:rPr>
        <w:t xml:space="preserve">Must </w:t>
      </w:r>
      <w:r>
        <w:rPr>
          <w:rFonts w:ascii="Arial" w:hAnsi="Arial" w:cs="Arial"/>
          <w:sz w:val="22"/>
          <w:szCs w:val="22"/>
        </w:rPr>
        <w:t>have e</w:t>
      </w:r>
      <w:r w:rsidRPr="00A063BA">
        <w:rPr>
          <w:rFonts w:ascii="Arial" w:hAnsi="Arial" w:cs="Arial"/>
          <w:sz w:val="22"/>
          <w:szCs w:val="22"/>
        </w:rPr>
        <w:t xml:space="preserve">xperience and proficiency in database management </w:t>
      </w:r>
      <w:r>
        <w:rPr>
          <w:rFonts w:ascii="Arial" w:hAnsi="Arial" w:cs="Arial"/>
          <w:sz w:val="22"/>
          <w:szCs w:val="22"/>
        </w:rPr>
        <w:t>and Microsoft Office applications.</w:t>
      </w:r>
    </w:p>
    <w:p w:rsidR="00851C02" w:rsidRPr="00851C02" w:rsidRDefault="00851C02" w:rsidP="00851C02">
      <w:pPr>
        <w:rPr>
          <w:rFonts w:ascii="Arial" w:hAnsi="Arial" w:cs="Arial"/>
          <w:b/>
          <w:sz w:val="22"/>
          <w:szCs w:val="22"/>
        </w:rPr>
      </w:pPr>
    </w:p>
    <w:p w:rsidR="00AB2AD0" w:rsidRDefault="00AB2AD0" w:rsidP="00AB2AD0">
      <w:pPr>
        <w:rPr>
          <w:rFonts w:ascii="Arial" w:hAnsi="Arial" w:cs="Arial"/>
          <w:b/>
          <w:sz w:val="22"/>
          <w:szCs w:val="22"/>
        </w:rPr>
      </w:pPr>
      <w:r>
        <w:rPr>
          <w:rFonts w:ascii="Arial" w:hAnsi="Arial" w:cs="Arial"/>
          <w:b/>
          <w:sz w:val="22"/>
          <w:szCs w:val="22"/>
        </w:rPr>
        <w:t>Core Competencies</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Teamwork</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Accountability</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Mission Focus</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Diversity/Diverse Perspectives</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Commitment to Excellence</w:t>
      </w:r>
    </w:p>
    <w:p w:rsidR="00AB2AD0" w:rsidRPr="00AB2AD0" w:rsidRDefault="00AB2AD0" w:rsidP="00AB2AD0">
      <w:pPr>
        <w:pStyle w:val="ListParagraph"/>
        <w:numPr>
          <w:ilvl w:val="0"/>
          <w:numId w:val="31"/>
        </w:numPr>
        <w:ind w:left="360"/>
        <w:rPr>
          <w:rFonts w:ascii="Arial" w:hAnsi="Arial" w:cs="Arial"/>
          <w:sz w:val="22"/>
          <w:szCs w:val="22"/>
        </w:rPr>
      </w:pPr>
      <w:r w:rsidRPr="00AB2AD0">
        <w:rPr>
          <w:rFonts w:ascii="Arial" w:hAnsi="Arial" w:cs="Arial"/>
          <w:sz w:val="22"/>
          <w:szCs w:val="22"/>
        </w:rPr>
        <w:t>Flexibility/Adaptability</w:t>
      </w:r>
    </w:p>
    <w:p w:rsidR="00AB2AD0" w:rsidRPr="00AB2AD0" w:rsidRDefault="00AB2AD0" w:rsidP="00AB2AD0">
      <w:pPr>
        <w:rPr>
          <w:rFonts w:ascii="Arial" w:hAnsi="Arial" w:cs="Arial"/>
          <w:b/>
          <w:sz w:val="22"/>
          <w:szCs w:val="22"/>
        </w:rPr>
      </w:pPr>
    </w:p>
    <w:p w:rsidR="003C4E86" w:rsidRDefault="00AB2AD0">
      <w:pPr>
        <w:rPr>
          <w:rFonts w:ascii="Arial" w:hAnsi="Arial" w:cs="Arial"/>
          <w:b/>
          <w:sz w:val="22"/>
          <w:szCs w:val="22"/>
        </w:rPr>
      </w:pPr>
      <w:r>
        <w:rPr>
          <w:rFonts w:ascii="Arial" w:hAnsi="Arial" w:cs="Arial"/>
          <w:b/>
          <w:sz w:val="22"/>
          <w:szCs w:val="22"/>
        </w:rPr>
        <w:t xml:space="preserve">Functional </w:t>
      </w:r>
      <w:r w:rsidR="003C4E86">
        <w:rPr>
          <w:rFonts w:ascii="Arial" w:hAnsi="Arial" w:cs="Arial"/>
          <w:b/>
          <w:sz w:val="22"/>
          <w:szCs w:val="22"/>
        </w:rPr>
        <w:t>Competencies</w:t>
      </w:r>
    </w:p>
    <w:p w:rsidR="003F4616" w:rsidRDefault="003F4616" w:rsidP="003F4616">
      <w:pPr>
        <w:numPr>
          <w:ilvl w:val="0"/>
          <w:numId w:val="29"/>
        </w:numPr>
        <w:rPr>
          <w:rFonts w:ascii="Arial" w:hAnsi="Arial" w:cs="Arial"/>
          <w:sz w:val="22"/>
          <w:szCs w:val="22"/>
        </w:rPr>
      </w:pPr>
      <w:r>
        <w:rPr>
          <w:rFonts w:ascii="Arial" w:hAnsi="Arial" w:cs="Arial"/>
          <w:sz w:val="22"/>
          <w:szCs w:val="22"/>
        </w:rPr>
        <w:t>Builds Strong Client Relationships</w:t>
      </w:r>
    </w:p>
    <w:p w:rsidR="003F4616" w:rsidRDefault="003F4616" w:rsidP="003F4616">
      <w:pPr>
        <w:numPr>
          <w:ilvl w:val="0"/>
          <w:numId w:val="29"/>
        </w:numPr>
        <w:rPr>
          <w:rFonts w:ascii="Arial" w:hAnsi="Arial" w:cs="Arial"/>
          <w:sz w:val="22"/>
          <w:szCs w:val="22"/>
        </w:rPr>
      </w:pPr>
      <w:r>
        <w:rPr>
          <w:rFonts w:ascii="Arial" w:hAnsi="Arial" w:cs="Arial"/>
          <w:sz w:val="22"/>
          <w:szCs w:val="22"/>
        </w:rPr>
        <w:t>Builds Collaborative Networks</w:t>
      </w:r>
    </w:p>
    <w:p w:rsidR="003F4616" w:rsidRDefault="003F4616" w:rsidP="003F4616">
      <w:pPr>
        <w:numPr>
          <w:ilvl w:val="0"/>
          <w:numId w:val="29"/>
        </w:numPr>
        <w:rPr>
          <w:rFonts w:ascii="Arial" w:hAnsi="Arial" w:cs="Arial"/>
          <w:sz w:val="22"/>
          <w:szCs w:val="22"/>
        </w:rPr>
      </w:pPr>
      <w:r>
        <w:rPr>
          <w:rFonts w:ascii="Arial" w:hAnsi="Arial" w:cs="Arial"/>
          <w:sz w:val="22"/>
          <w:szCs w:val="22"/>
        </w:rPr>
        <w:t>Crisis/Conflict Resolution</w:t>
      </w:r>
    </w:p>
    <w:p w:rsidR="003F4616" w:rsidRDefault="003F4616" w:rsidP="003F4616">
      <w:pPr>
        <w:numPr>
          <w:ilvl w:val="0"/>
          <w:numId w:val="29"/>
        </w:numPr>
        <w:rPr>
          <w:rFonts w:ascii="Arial" w:hAnsi="Arial" w:cs="Arial"/>
          <w:sz w:val="22"/>
          <w:szCs w:val="22"/>
        </w:rPr>
      </w:pPr>
      <w:r>
        <w:rPr>
          <w:rFonts w:ascii="Arial" w:hAnsi="Arial" w:cs="Arial"/>
          <w:sz w:val="22"/>
          <w:szCs w:val="22"/>
        </w:rPr>
        <w:t>Listening/Understanding &amp; Responding</w:t>
      </w:r>
    </w:p>
    <w:p w:rsidR="003F4616" w:rsidRDefault="003F4616" w:rsidP="003F4616">
      <w:pPr>
        <w:numPr>
          <w:ilvl w:val="0"/>
          <w:numId w:val="29"/>
        </w:numPr>
        <w:rPr>
          <w:rFonts w:ascii="Arial" w:hAnsi="Arial" w:cs="Arial"/>
          <w:sz w:val="22"/>
          <w:szCs w:val="22"/>
        </w:rPr>
      </w:pPr>
      <w:r>
        <w:rPr>
          <w:rFonts w:ascii="Arial" w:hAnsi="Arial" w:cs="Arial"/>
          <w:sz w:val="22"/>
          <w:szCs w:val="22"/>
        </w:rPr>
        <w:t>Concern for Order &amp; Quality</w:t>
      </w:r>
    </w:p>
    <w:p w:rsidR="003F4616" w:rsidRDefault="003F4616" w:rsidP="003F4616">
      <w:pPr>
        <w:numPr>
          <w:ilvl w:val="0"/>
          <w:numId w:val="29"/>
        </w:numPr>
        <w:rPr>
          <w:rFonts w:ascii="Arial" w:hAnsi="Arial" w:cs="Arial"/>
          <w:sz w:val="22"/>
          <w:szCs w:val="22"/>
        </w:rPr>
      </w:pPr>
      <w:r>
        <w:rPr>
          <w:rFonts w:ascii="Arial" w:hAnsi="Arial" w:cs="Arial"/>
          <w:sz w:val="22"/>
          <w:szCs w:val="22"/>
        </w:rPr>
        <w:t>Manages Oneself &amp; Practices Wellness</w:t>
      </w:r>
    </w:p>
    <w:p w:rsidR="003C4E86" w:rsidRDefault="003C4E86" w:rsidP="003C4E86">
      <w:pPr>
        <w:rPr>
          <w:rFonts w:ascii="Arial" w:hAnsi="Arial" w:cs="Arial"/>
          <w:sz w:val="22"/>
          <w:szCs w:val="22"/>
        </w:rPr>
      </w:pPr>
    </w:p>
    <w:p w:rsidR="003C4E86" w:rsidRDefault="003C4E86" w:rsidP="003C4E86">
      <w:pPr>
        <w:rPr>
          <w:rFonts w:ascii="Arial" w:hAnsi="Arial" w:cs="Arial"/>
          <w:b/>
          <w:sz w:val="22"/>
          <w:szCs w:val="22"/>
        </w:rPr>
      </w:pPr>
      <w:r w:rsidRPr="003C4E86">
        <w:rPr>
          <w:rFonts w:ascii="Arial" w:hAnsi="Arial" w:cs="Arial"/>
          <w:b/>
          <w:sz w:val="22"/>
          <w:szCs w:val="22"/>
        </w:rPr>
        <w:t>Knowledge, Skills and Abilities</w:t>
      </w:r>
    </w:p>
    <w:p w:rsidR="00851C02" w:rsidRPr="00851C02" w:rsidRDefault="00851C02" w:rsidP="00851C02">
      <w:pPr>
        <w:pStyle w:val="ListParagraph"/>
        <w:numPr>
          <w:ilvl w:val="0"/>
          <w:numId w:val="34"/>
        </w:numPr>
        <w:ind w:left="360"/>
        <w:rPr>
          <w:rFonts w:ascii="Arial" w:hAnsi="Arial" w:cs="Arial"/>
          <w:sz w:val="22"/>
          <w:szCs w:val="22"/>
        </w:rPr>
      </w:pPr>
      <w:r w:rsidRPr="00851C02">
        <w:rPr>
          <w:rFonts w:ascii="Arial" w:hAnsi="Arial" w:cs="Arial"/>
          <w:sz w:val="22"/>
          <w:szCs w:val="22"/>
        </w:rPr>
        <w:t xml:space="preserve">Knowledge and </w:t>
      </w:r>
      <w:r>
        <w:rPr>
          <w:rFonts w:ascii="Arial" w:hAnsi="Arial" w:cs="Arial"/>
          <w:sz w:val="22"/>
          <w:szCs w:val="22"/>
        </w:rPr>
        <w:t>experience</w:t>
      </w:r>
      <w:r w:rsidRPr="00851C02">
        <w:rPr>
          <w:rFonts w:ascii="Arial" w:hAnsi="Arial" w:cs="Arial"/>
          <w:sz w:val="22"/>
          <w:szCs w:val="22"/>
        </w:rPr>
        <w:t xml:space="preserve"> with community services</w:t>
      </w:r>
    </w:p>
    <w:p w:rsidR="00851C02" w:rsidRPr="00851C02" w:rsidRDefault="00851C02" w:rsidP="00851C02">
      <w:pPr>
        <w:pStyle w:val="ListParagraph"/>
        <w:numPr>
          <w:ilvl w:val="0"/>
          <w:numId w:val="33"/>
        </w:numPr>
        <w:ind w:left="360"/>
        <w:rPr>
          <w:rFonts w:ascii="Arial" w:hAnsi="Arial" w:cs="Arial"/>
          <w:sz w:val="22"/>
          <w:szCs w:val="22"/>
        </w:rPr>
      </w:pPr>
      <w:r w:rsidRPr="00851C02">
        <w:rPr>
          <w:rFonts w:ascii="Arial" w:hAnsi="Arial" w:cs="Arial"/>
          <w:sz w:val="22"/>
          <w:szCs w:val="22"/>
        </w:rPr>
        <w:t>Bilingual in Spanish is preferred</w:t>
      </w:r>
    </w:p>
    <w:p w:rsidR="003C4E86" w:rsidRDefault="003C4E86" w:rsidP="003C4E86">
      <w:pPr>
        <w:rPr>
          <w:rFonts w:ascii="Arial" w:hAnsi="Arial" w:cs="Arial"/>
          <w:b/>
          <w:sz w:val="22"/>
          <w:szCs w:val="22"/>
        </w:rPr>
      </w:pPr>
    </w:p>
    <w:p w:rsidR="003C4E86" w:rsidRDefault="003C4E86" w:rsidP="003C4E86">
      <w:pPr>
        <w:rPr>
          <w:rFonts w:ascii="Arial" w:hAnsi="Arial" w:cs="Arial"/>
          <w:b/>
          <w:sz w:val="22"/>
          <w:szCs w:val="22"/>
        </w:rPr>
      </w:pPr>
      <w:r>
        <w:rPr>
          <w:rFonts w:ascii="Arial" w:hAnsi="Arial" w:cs="Arial"/>
          <w:b/>
          <w:sz w:val="22"/>
          <w:szCs w:val="22"/>
        </w:rPr>
        <w:t>Additional Requirements</w:t>
      </w:r>
    </w:p>
    <w:p w:rsidR="00A9696C" w:rsidRPr="00851C02" w:rsidRDefault="00A9696C" w:rsidP="00A9696C">
      <w:pPr>
        <w:numPr>
          <w:ilvl w:val="0"/>
          <w:numId w:val="27"/>
        </w:numPr>
        <w:rPr>
          <w:rFonts w:ascii="Arial" w:hAnsi="Arial" w:cs="Arial"/>
          <w:b/>
          <w:sz w:val="22"/>
          <w:szCs w:val="22"/>
        </w:rPr>
      </w:pPr>
      <w:r>
        <w:rPr>
          <w:rFonts w:ascii="Arial" w:hAnsi="Arial" w:cs="Arial"/>
          <w:bCs/>
          <w:sz w:val="22"/>
          <w:szCs w:val="22"/>
        </w:rPr>
        <w:t xml:space="preserve">A valid and clean NYS driver’s </w:t>
      </w:r>
      <w:r w:rsidRPr="00851C02">
        <w:rPr>
          <w:rFonts w:ascii="Arial" w:hAnsi="Arial" w:cs="Arial"/>
          <w:bCs/>
          <w:sz w:val="22"/>
          <w:szCs w:val="22"/>
        </w:rPr>
        <w:t xml:space="preserve">license </w:t>
      </w:r>
      <w:r>
        <w:rPr>
          <w:rFonts w:ascii="Arial" w:hAnsi="Arial" w:cs="Arial"/>
          <w:bCs/>
          <w:sz w:val="22"/>
          <w:szCs w:val="22"/>
        </w:rPr>
        <w:t xml:space="preserve">is required. Must have a reliable vehicle and be willing to transport program participants. </w:t>
      </w:r>
    </w:p>
    <w:p w:rsidR="003F4616" w:rsidRPr="00806E25" w:rsidRDefault="003F4616" w:rsidP="003F4616">
      <w:pPr>
        <w:ind w:left="342"/>
        <w:jc w:val="both"/>
        <w:rPr>
          <w:rFonts w:ascii="Arial" w:hAnsi="Arial" w:cs="Arial"/>
          <w:sz w:val="22"/>
          <w:szCs w:val="22"/>
        </w:rPr>
      </w:pPr>
    </w:p>
    <w:p w:rsidR="003F4616" w:rsidRPr="00806E25" w:rsidRDefault="003F4616" w:rsidP="003F4616">
      <w:pPr>
        <w:rPr>
          <w:rFonts w:ascii="Arial" w:hAnsi="Arial" w:cs="Arial"/>
          <w:b/>
          <w:sz w:val="22"/>
          <w:szCs w:val="22"/>
        </w:rPr>
      </w:pPr>
      <w:r w:rsidRPr="00806E25">
        <w:rPr>
          <w:rFonts w:ascii="Arial" w:hAnsi="Arial" w:cs="Arial"/>
          <w:b/>
          <w:sz w:val="22"/>
          <w:szCs w:val="22"/>
        </w:rPr>
        <w:t>TERMS OF EMPLOYMENT</w:t>
      </w:r>
    </w:p>
    <w:p w:rsidR="003F4616" w:rsidRPr="00806E25" w:rsidRDefault="003F4616" w:rsidP="003F4616">
      <w:pPr>
        <w:rPr>
          <w:rFonts w:ascii="Arial" w:hAnsi="Arial" w:cs="Arial"/>
          <w:b/>
          <w:sz w:val="22"/>
          <w:szCs w:val="22"/>
        </w:rPr>
      </w:pPr>
    </w:p>
    <w:p w:rsidR="003F4616" w:rsidRPr="00806E25" w:rsidRDefault="003F4616" w:rsidP="003F4616">
      <w:pPr>
        <w:rPr>
          <w:rFonts w:ascii="Arial" w:hAnsi="Arial" w:cs="Arial"/>
          <w:sz w:val="22"/>
          <w:szCs w:val="22"/>
        </w:rPr>
      </w:pPr>
      <w:r w:rsidRPr="00806E25">
        <w:rPr>
          <w:rFonts w:ascii="Arial" w:hAnsi="Arial" w:cs="Arial"/>
          <w:sz w:val="22"/>
          <w:szCs w:val="22"/>
        </w:rPr>
        <w:t>This is a grant position which may not exist beyond the duration of the grant period or any subsequent renewal of it.  When the grant or any subsequent renewal ends, grant employees will be terminated and their positions will cease to exist.  There is also no guarantee of continued employment for the duration of the grant.</w:t>
      </w:r>
    </w:p>
    <w:p w:rsidR="003F4616" w:rsidRPr="00806E25" w:rsidRDefault="003F4616" w:rsidP="003F4616">
      <w:pPr>
        <w:rPr>
          <w:rFonts w:ascii="Arial" w:hAnsi="Arial" w:cs="Arial"/>
          <w:sz w:val="22"/>
          <w:szCs w:val="22"/>
        </w:rPr>
      </w:pPr>
    </w:p>
    <w:p w:rsidR="003F4616" w:rsidRPr="00806E25" w:rsidRDefault="003F4616" w:rsidP="003F4616">
      <w:pPr>
        <w:rPr>
          <w:rFonts w:ascii="Arial" w:hAnsi="Arial" w:cs="Arial"/>
          <w:sz w:val="22"/>
          <w:szCs w:val="22"/>
        </w:rPr>
      </w:pPr>
      <w:r w:rsidRPr="00806E25">
        <w:rPr>
          <w:rFonts w:ascii="Arial" w:hAnsi="Arial" w:cs="Arial"/>
          <w:sz w:val="22"/>
          <w:szCs w:val="22"/>
        </w:rPr>
        <w:t xml:space="preserve">A grant-funded employee may apply for and be considered for employment in another regular position in the same manner as any other applicant.  If hired into a regular position, the employee’s salary from the grant position does not necessarily follow the employee into the new regular position. </w:t>
      </w:r>
    </w:p>
    <w:p w:rsidR="003F4616" w:rsidRPr="00806E25" w:rsidRDefault="003F4616" w:rsidP="003F4616">
      <w:pPr>
        <w:pStyle w:val="BodyText2"/>
        <w:spacing w:line="240" w:lineRule="auto"/>
        <w:rPr>
          <w:rFonts w:ascii="Arial" w:hAnsi="Arial" w:cs="Arial"/>
          <w:sz w:val="22"/>
          <w:szCs w:val="22"/>
        </w:rPr>
      </w:pPr>
    </w:p>
    <w:p w:rsidR="003F4616" w:rsidRPr="00806E25" w:rsidRDefault="003F4616" w:rsidP="003F4616">
      <w:pPr>
        <w:pStyle w:val="BodyText2"/>
        <w:spacing w:line="240" w:lineRule="auto"/>
        <w:rPr>
          <w:rFonts w:ascii="Arial" w:hAnsi="Arial" w:cs="Arial"/>
          <w:b/>
          <w:sz w:val="22"/>
          <w:szCs w:val="22"/>
        </w:rPr>
      </w:pPr>
      <w:r w:rsidRPr="00806E25">
        <w:rPr>
          <w:rFonts w:ascii="Arial" w:hAnsi="Arial" w:cs="Arial"/>
          <w:b/>
          <w:sz w:val="22"/>
          <w:szCs w:val="22"/>
        </w:rPr>
        <w:t>WORK ENVIRONMENT</w:t>
      </w:r>
    </w:p>
    <w:p w:rsidR="00FC5A0B" w:rsidRPr="004F103D" w:rsidRDefault="00FC5A0B" w:rsidP="00FC5A0B">
      <w:pPr>
        <w:rPr>
          <w:rFonts w:ascii="Arial" w:hAnsi="Arial" w:cs="Arial"/>
          <w:bCs/>
          <w:sz w:val="22"/>
          <w:szCs w:val="22"/>
        </w:rPr>
      </w:pPr>
      <w:r w:rsidRPr="004F103D">
        <w:rPr>
          <w:rFonts w:ascii="Arial" w:hAnsi="Arial" w:cs="Arial"/>
          <w:bCs/>
          <w:sz w:val="22"/>
          <w:szCs w:val="22"/>
        </w:rPr>
        <w:t>Usual human services office working conditions prevail.  Must be willing to travel unaccompanied to areas where the population served lives.  Must be available to work 37.5 hours per week and the work hours may include evenings or weekends.</w:t>
      </w:r>
    </w:p>
    <w:p w:rsidR="003F4616" w:rsidRDefault="003F4616" w:rsidP="003C4E86">
      <w:pPr>
        <w:rPr>
          <w:rFonts w:ascii="Arial" w:hAnsi="Arial" w:cs="Arial"/>
          <w:sz w:val="22"/>
          <w:szCs w:val="22"/>
        </w:rPr>
      </w:pPr>
    </w:p>
    <w:p w:rsidR="00502C42" w:rsidRDefault="00502C42" w:rsidP="00502C42">
      <w:pPr>
        <w:pStyle w:val="BodyText2"/>
        <w:spacing w:line="240" w:lineRule="auto"/>
        <w:rPr>
          <w:rFonts w:ascii="Arial" w:hAnsi="Arial" w:cs="Arial"/>
          <w:sz w:val="22"/>
          <w:szCs w:val="22"/>
        </w:rPr>
      </w:pPr>
      <w:r>
        <w:rPr>
          <w:rFonts w:ascii="Arial" w:hAnsi="Arial" w:cs="Arial"/>
          <w:sz w:val="22"/>
          <w:szCs w:val="22"/>
        </w:rPr>
        <w:t xml:space="preserve">Usual social services office working conditions prevail. </w:t>
      </w:r>
    </w:p>
    <w:p w:rsidR="00502C42" w:rsidRDefault="00502C42" w:rsidP="00502C42">
      <w:pPr>
        <w:rPr>
          <w:rFonts w:ascii="Arial" w:hAnsi="Arial" w:cs="Arial"/>
          <w:sz w:val="22"/>
          <w:szCs w:val="22"/>
        </w:rPr>
      </w:pPr>
    </w:p>
    <w:p w:rsidR="00502C42" w:rsidRDefault="00502C42" w:rsidP="00502C42">
      <w:pPr>
        <w:rPr>
          <w:rFonts w:ascii="Arial" w:hAnsi="Arial" w:cs="Arial"/>
          <w:sz w:val="22"/>
          <w:szCs w:val="22"/>
        </w:rPr>
      </w:pPr>
    </w:p>
    <w:p w:rsidR="00502C42" w:rsidRDefault="00502C42" w:rsidP="00502C42">
      <w:pPr>
        <w:pStyle w:val="Title"/>
        <w:jc w:val="both"/>
        <w:rPr>
          <w:rFonts w:ascii="Arial" w:hAnsi="Arial" w:cs="Arial"/>
          <w:b w:val="0"/>
          <w:bCs/>
          <w:sz w:val="22"/>
          <w:szCs w:val="22"/>
        </w:rPr>
      </w:pP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tab/>
      </w:r>
      <w:r>
        <w:rPr>
          <w:rFonts w:ascii="Arial" w:hAnsi="Arial" w:cs="Arial"/>
          <w:b w:val="0"/>
          <w:bCs/>
          <w:caps/>
          <w:sz w:val="22"/>
          <w:szCs w:val="22"/>
          <w:u w:val="single"/>
        </w:rPr>
        <w:br/>
      </w:r>
      <w:r>
        <w:rPr>
          <w:rFonts w:ascii="Arial" w:hAnsi="Arial" w:cs="Arial"/>
          <w:b w:val="0"/>
          <w:bCs/>
          <w:caps/>
          <w:sz w:val="22"/>
          <w:szCs w:val="22"/>
        </w:rPr>
        <w:t>Employee Acknowledgment</w:t>
      </w:r>
      <w:r>
        <w:rPr>
          <w:rFonts w:ascii="Arial" w:hAnsi="Arial" w:cs="Arial"/>
          <w:b w:val="0"/>
          <w:bCs/>
          <w:caps/>
          <w:sz w:val="22"/>
          <w:szCs w:val="22"/>
        </w:rPr>
        <w:tab/>
      </w:r>
      <w:r>
        <w:rPr>
          <w:rFonts w:ascii="Arial" w:hAnsi="Arial" w:cs="Arial"/>
          <w:b w:val="0"/>
          <w:bCs/>
          <w:caps/>
          <w:sz w:val="22"/>
          <w:szCs w:val="22"/>
        </w:rPr>
        <w:tab/>
      </w:r>
      <w:r>
        <w:rPr>
          <w:rFonts w:ascii="Arial" w:hAnsi="Arial" w:cs="Arial"/>
          <w:b w:val="0"/>
          <w:bCs/>
          <w:caps/>
          <w:sz w:val="22"/>
          <w:szCs w:val="22"/>
        </w:rPr>
        <w:tab/>
      </w:r>
      <w:r>
        <w:rPr>
          <w:rFonts w:ascii="Arial" w:hAnsi="Arial" w:cs="Arial"/>
          <w:b w:val="0"/>
          <w:bCs/>
          <w:caps/>
          <w:sz w:val="22"/>
          <w:szCs w:val="22"/>
        </w:rPr>
        <w:tab/>
      </w:r>
      <w:r>
        <w:rPr>
          <w:rFonts w:ascii="Arial" w:hAnsi="Arial" w:cs="Arial"/>
          <w:b w:val="0"/>
          <w:bCs/>
          <w:caps/>
          <w:sz w:val="22"/>
          <w:szCs w:val="22"/>
        </w:rPr>
        <w:tab/>
      </w:r>
      <w:r>
        <w:rPr>
          <w:rFonts w:ascii="Arial" w:hAnsi="Arial" w:cs="Arial"/>
          <w:b w:val="0"/>
          <w:bCs/>
          <w:caps/>
          <w:sz w:val="22"/>
          <w:szCs w:val="22"/>
        </w:rPr>
        <w:tab/>
      </w:r>
      <w:r>
        <w:rPr>
          <w:rFonts w:ascii="Arial" w:hAnsi="Arial" w:cs="Arial"/>
          <w:b w:val="0"/>
          <w:bCs/>
          <w:caps/>
          <w:sz w:val="22"/>
          <w:szCs w:val="22"/>
        </w:rPr>
        <w:tab/>
        <w:t>Date</w:t>
      </w:r>
    </w:p>
    <w:p w:rsidR="00502C42" w:rsidRPr="003F4616" w:rsidRDefault="00502C42" w:rsidP="003C4E86">
      <w:pPr>
        <w:rPr>
          <w:rFonts w:ascii="Arial" w:hAnsi="Arial" w:cs="Arial"/>
          <w:sz w:val="22"/>
          <w:szCs w:val="22"/>
        </w:rPr>
      </w:pPr>
    </w:p>
    <w:sectPr w:rsidR="00502C42" w:rsidRPr="003F4616" w:rsidSect="003F4616">
      <w:headerReference w:type="default"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61" w:rsidRDefault="00C63361" w:rsidP="003F4616">
      <w:r>
        <w:separator/>
      </w:r>
    </w:p>
  </w:endnote>
  <w:endnote w:type="continuationSeparator" w:id="0">
    <w:p w:rsidR="00C63361" w:rsidRDefault="00C63361" w:rsidP="003F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16" w:rsidRDefault="003F4616">
    <w:pPr>
      <w:pStyle w:val="Footer"/>
      <w:rPr>
        <w:rFonts w:ascii="Arial" w:hAnsi="Arial" w:cs="Arial"/>
      </w:rPr>
    </w:pPr>
    <w:r w:rsidRPr="003F4616">
      <w:rPr>
        <w:rFonts w:ascii="Arial" w:hAnsi="Arial" w:cs="Arial"/>
      </w:rPr>
      <w:t xml:space="preserve">Revised: </w:t>
    </w:r>
    <w:r w:rsidR="00E474E1">
      <w:rPr>
        <w:rFonts w:ascii="Arial" w:hAnsi="Arial" w:cs="Arial"/>
      </w:rPr>
      <w:t xml:space="preserve">07/2016 </w:t>
    </w:r>
  </w:p>
  <w:p w:rsidR="00E474E1" w:rsidRPr="003F4616" w:rsidRDefault="00E474E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16" w:rsidRPr="003F4616" w:rsidRDefault="003F4616">
    <w:pPr>
      <w:pStyle w:val="Footer"/>
      <w:rPr>
        <w:rFonts w:ascii="Arial" w:hAnsi="Arial" w:cs="Arial"/>
      </w:rPr>
    </w:pPr>
    <w:r w:rsidRPr="003F4616">
      <w:rPr>
        <w:rFonts w:ascii="Arial" w:hAnsi="Arial" w:cs="Arial"/>
      </w:rPr>
      <w:ptab w:relativeTo="margin" w:alignment="center" w:leader="none"/>
    </w:r>
    <w:r w:rsidRPr="003F4616">
      <w:rPr>
        <w:rFonts w:ascii="Arial" w:hAnsi="Arial" w:cs="Arial"/>
      </w:rPr>
      <w:ptab w:relativeTo="margin" w:alignment="right" w:leader="none"/>
    </w:r>
    <w:r>
      <w:rPr>
        <w:rFonts w:ascii="Arial" w:hAnsi="Arial" w:cs="Arial"/>
      </w:rPr>
      <w:t>*Essential Function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61" w:rsidRDefault="00C63361" w:rsidP="003F4616">
      <w:r>
        <w:separator/>
      </w:r>
    </w:p>
  </w:footnote>
  <w:footnote w:type="continuationSeparator" w:id="0">
    <w:p w:rsidR="00C63361" w:rsidRDefault="00C63361" w:rsidP="003F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16" w:rsidRPr="003F4616" w:rsidRDefault="003F4616">
    <w:pPr>
      <w:pStyle w:val="Header"/>
      <w:rPr>
        <w:rFonts w:ascii="Arial" w:hAnsi="Arial" w:cs="Arial"/>
        <w:sz w:val="22"/>
        <w:szCs w:val="22"/>
      </w:rPr>
    </w:pPr>
    <w:r w:rsidRPr="003F4616">
      <w:rPr>
        <w:rFonts w:ascii="Arial" w:hAnsi="Arial" w:cs="Arial"/>
        <w:b/>
        <w:sz w:val="22"/>
        <w:szCs w:val="22"/>
      </w:rPr>
      <w:t>Job Description for</w:t>
    </w:r>
    <w:r w:rsidRPr="003F4616">
      <w:rPr>
        <w:rFonts w:ascii="Arial" w:hAnsi="Arial" w:cs="Arial"/>
        <w:sz w:val="22"/>
        <w:szCs w:val="22"/>
      </w:rPr>
      <w:t>:  Case Manager – Long Term &amp; Affordable Housing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D1"/>
    <w:multiLevelType w:val="multilevel"/>
    <w:tmpl w:val="8D7C7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125D9E"/>
    <w:multiLevelType w:val="singleLevel"/>
    <w:tmpl w:val="5B88CB8C"/>
    <w:lvl w:ilvl="0">
      <w:start w:val="1"/>
      <w:numFmt w:val="lowerLetter"/>
      <w:lvlText w:val="%1."/>
      <w:lvlJc w:val="left"/>
      <w:pPr>
        <w:tabs>
          <w:tab w:val="num" w:pos="720"/>
        </w:tabs>
        <w:ind w:left="720" w:hanging="360"/>
      </w:pPr>
      <w:rPr>
        <w:rFonts w:hint="default"/>
      </w:rPr>
    </w:lvl>
  </w:abstractNum>
  <w:abstractNum w:abstractNumId="2" w15:restartNumberingAfterBreak="0">
    <w:nsid w:val="0883278C"/>
    <w:multiLevelType w:val="hybridMultilevel"/>
    <w:tmpl w:val="F768FDAC"/>
    <w:lvl w:ilvl="0" w:tplc="04090019">
      <w:start w:val="1"/>
      <w:numFmt w:val="lowerLetter"/>
      <w:lvlText w:val="%1."/>
      <w:lvlJc w:val="left"/>
      <w:pPr>
        <w:tabs>
          <w:tab w:val="num" w:pos="720"/>
        </w:tabs>
        <w:ind w:left="720" w:hanging="360"/>
      </w:pPr>
      <w:rPr>
        <w:rFonts w:hint="default"/>
      </w:rPr>
    </w:lvl>
    <w:lvl w:ilvl="1" w:tplc="5150F130">
      <w:start w:val="9"/>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17ECF"/>
    <w:multiLevelType w:val="hybridMultilevel"/>
    <w:tmpl w:val="4E162F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62D03"/>
    <w:multiLevelType w:val="hybridMultilevel"/>
    <w:tmpl w:val="767CE25E"/>
    <w:lvl w:ilvl="0" w:tplc="ECFAC08E">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7F0AFC"/>
    <w:multiLevelType w:val="singleLevel"/>
    <w:tmpl w:val="3CF03D6A"/>
    <w:lvl w:ilvl="0">
      <w:start w:val="1"/>
      <w:numFmt w:val="lowerLetter"/>
      <w:lvlText w:val="%1."/>
      <w:lvlJc w:val="left"/>
      <w:pPr>
        <w:tabs>
          <w:tab w:val="num" w:pos="720"/>
        </w:tabs>
        <w:ind w:left="720" w:hanging="360"/>
      </w:pPr>
      <w:rPr>
        <w:rFonts w:hint="default"/>
      </w:rPr>
    </w:lvl>
  </w:abstractNum>
  <w:abstractNum w:abstractNumId="6" w15:restartNumberingAfterBreak="0">
    <w:nsid w:val="0DFE7DF5"/>
    <w:multiLevelType w:val="multilevel"/>
    <w:tmpl w:val="873A4D9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0E6C701F"/>
    <w:multiLevelType w:val="singleLevel"/>
    <w:tmpl w:val="24A4FC30"/>
    <w:lvl w:ilvl="0">
      <w:start w:val="1"/>
      <w:numFmt w:val="lowerLetter"/>
      <w:lvlText w:val="%1."/>
      <w:lvlJc w:val="left"/>
      <w:pPr>
        <w:tabs>
          <w:tab w:val="num" w:pos="720"/>
        </w:tabs>
        <w:ind w:left="720" w:hanging="360"/>
      </w:pPr>
      <w:rPr>
        <w:rFonts w:hint="default"/>
      </w:rPr>
    </w:lvl>
  </w:abstractNum>
  <w:abstractNum w:abstractNumId="8" w15:restartNumberingAfterBreak="0">
    <w:nsid w:val="0F793D31"/>
    <w:multiLevelType w:val="singleLevel"/>
    <w:tmpl w:val="5D70F06C"/>
    <w:lvl w:ilvl="0">
      <w:start w:val="1"/>
      <w:numFmt w:val="lowerLetter"/>
      <w:lvlText w:val="%1."/>
      <w:lvlJc w:val="left"/>
      <w:pPr>
        <w:tabs>
          <w:tab w:val="num" w:pos="720"/>
        </w:tabs>
        <w:ind w:left="720" w:hanging="360"/>
      </w:pPr>
      <w:rPr>
        <w:rFonts w:hint="default"/>
      </w:rPr>
    </w:lvl>
  </w:abstractNum>
  <w:abstractNum w:abstractNumId="9" w15:restartNumberingAfterBreak="0">
    <w:nsid w:val="12CC4943"/>
    <w:multiLevelType w:val="hybridMultilevel"/>
    <w:tmpl w:val="6AC2FCE6"/>
    <w:lvl w:ilvl="0" w:tplc="A0DC804C">
      <w:start w:val="10"/>
      <w:numFmt w:val="decimal"/>
      <w:lvlText w:val="%1."/>
      <w:lvlJc w:val="left"/>
      <w:pPr>
        <w:tabs>
          <w:tab w:val="num" w:pos="360"/>
        </w:tabs>
        <w:ind w:left="360" w:hanging="360"/>
      </w:pPr>
      <w:rPr>
        <w:rFonts w:hint="default"/>
        <w:b w:val="0"/>
      </w:rPr>
    </w:lvl>
    <w:lvl w:ilvl="1" w:tplc="83F6D8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8B53C0"/>
    <w:multiLevelType w:val="hybridMultilevel"/>
    <w:tmpl w:val="0932238E"/>
    <w:lvl w:ilvl="0" w:tplc="55BC9E0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950EA7"/>
    <w:multiLevelType w:val="singleLevel"/>
    <w:tmpl w:val="7840C646"/>
    <w:lvl w:ilvl="0">
      <w:start w:val="1"/>
      <w:numFmt w:val="lowerLetter"/>
      <w:lvlText w:val="%1."/>
      <w:lvlJc w:val="left"/>
      <w:pPr>
        <w:tabs>
          <w:tab w:val="num" w:pos="720"/>
        </w:tabs>
        <w:ind w:left="720" w:hanging="360"/>
      </w:pPr>
      <w:rPr>
        <w:rFonts w:hint="default"/>
      </w:rPr>
    </w:lvl>
  </w:abstractNum>
  <w:abstractNum w:abstractNumId="12" w15:restartNumberingAfterBreak="0">
    <w:nsid w:val="27A23A8A"/>
    <w:multiLevelType w:val="hybridMultilevel"/>
    <w:tmpl w:val="F4F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04ED7"/>
    <w:multiLevelType w:val="hybridMultilevel"/>
    <w:tmpl w:val="869CB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337CD"/>
    <w:multiLevelType w:val="singleLevel"/>
    <w:tmpl w:val="7F403B34"/>
    <w:lvl w:ilvl="0">
      <w:start w:val="1"/>
      <w:numFmt w:val="decimal"/>
      <w:lvlText w:val="%1."/>
      <w:lvlJc w:val="left"/>
      <w:pPr>
        <w:tabs>
          <w:tab w:val="num" w:pos="360"/>
        </w:tabs>
        <w:ind w:left="360" w:hanging="360"/>
      </w:pPr>
      <w:rPr>
        <w:rFonts w:hint="default"/>
        <w:b w:val="0"/>
      </w:rPr>
    </w:lvl>
  </w:abstractNum>
  <w:abstractNum w:abstractNumId="15" w15:restartNumberingAfterBreak="0">
    <w:nsid w:val="318C0086"/>
    <w:multiLevelType w:val="hybridMultilevel"/>
    <w:tmpl w:val="6AA6C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40E95"/>
    <w:multiLevelType w:val="hybridMultilevel"/>
    <w:tmpl w:val="63E6E6AE"/>
    <w:lvl w:ilvl="0" w:tplc="04090019">
      <w:start w:val="1"/>
      <w:numFmt w:val="lowerLetter"/>
      <w:lvlText w:val="%1."/>
      <w:lvlJc w:val="left"/>
      <w:pPr>
        <w:tabs>
          <w:tab w:val="num" w:pos="720"/>
        </w:tabs>
        <w:ind w:left="720" w:hanging="360"/>
      </w:pPr>
      <w:rPr>
        <w:rFonts w:hint="default"/>
      </w:rPr>
    </w:lvl>
    <w:lvl w:ilvl="1" w:tplc="4D74E33A">
      <w:start w:val="3"/>
      <w:numFmt w:val="decimal"/>
      <w:lvlText w:val="%2."/>
      <w:lvlJc w:val="left"/>
      <w:pPr>
        <w:tabs>
          <w:tab w:val="num" w:pos="1440"/>
        </w:tabs>
        <w:ind w:left="1440" w:hanging="36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B8364B"/>
    <w:multiLevelType w:val="singleLevel"/>
    <w:tmpl w:val="1B0CE422"/>
    <w:lvl w:ilvl="0">
      <w:start w:val="1"/>
      <w:numFmt w:val="lowerLetter"/>
      <w:lvlText w:val="%1."/>
      <w:lvlJc w:val="left"/>
      <w:pPr>
        <w:tabs>
          <w:tab w:val="num" w:pos="720"/>
        </w:tabs>
        <w:ind w:left="720" w:hanging="360"/>
      </w:pPr>
      <w:rPr>
        <w:rFonts w:hint="default"/>
      </w:rPr>
    </w:lvl>
  </w:abstractNum>
  <w:abstractNum w:abstractNumId="18" w15:restartNumberingAfterBreak="0">
    <w:nsid w:val="34FF69D3"/>
    <w:multiLevelType w:val="hybridMultilevel"/>
    <w:tmpl w:val="D6421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6E1AA6"/>
    <w:multiLevelType w:val="hybridMultilevel"/>
    <w:tmpl w:val="810637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830C61"/>
    <w:multiLevelType w:val="singleLevel"/>
    <w:tmpl w:val="0409000F"/>
    <w:lvl w:ilvl="0">
      <w:start w:val="8"/>
      <w:numFmt w:val="decimal"/>
      <w:lvlText w:val="%1."/>
      <w:lvlJc w:val="left"/>
      <w:pPr>
        <w:tabs>
          <w:tab w:val="num" w:pos="360"/>
        </w:tabs>
        <w:ind w:left="360" w:hanging="360"/>
      </w:pPr>
      <w:rPr>
        <w:rFonts w:hint="default"/>
      </w:rPr>
    </w:lvl>
  </w:abstractNum>
  <w:abstractNum w:abstractNumId="21" w15:restartNumberingAfterBreak="0">
    <w:nsid w:val="3F8B7513"/>
    <w:multiLevelType w:val="singleLevel"/>
    <w:tmpl w:val="64FECBF4"/>
    <w:lvl w:ilvl="0">
      <w:start w:val="1"/>
      <w:numFmt w:val="lowerLetter"/>
      <w:lvlText w:val="%1."/>
      <w:lvlJc w:val="left"/>
      <w:pPr>
        <w:tabs>
          <w:tab w:val="num" w:pos="720"/>
        </w:tabs>
        <w:ind w:left="720" w:hanging="360"/>
      </w:pPr>
      <w:rPr>
        <w:rFonts w:hint="default"/>
      </w:rPr>
    </w:lvl>
  </w:abstractNum>
  <w:abstractNum w:abstractNumId="22" w15:restartNumberingAfterBreak="0">
    <w:nsid w:val="40DF6B05"/>
    <w:multiLevelType w:val="hybridMultilevel"/>
    <w:tmpl w:val="B86A5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51779"/>
    <w:multiLevelType w:val="singleLevel"/>
    <w:tmpl w:val="60E47F7C"/>
    <w:lvl w:ilvl="0">
      <w:start w:val="1"/>
      <w:numFmt w:val="lowerLetter"/>
      <w:lvlText w:val="%1."/>
      <w:lvlJc w:val="left"/>
      <w:pPr>
        <w:tabs>
          <w:tab w:val="num" w:pos="720"/>
        </w:tabs>
        <w:ind w:left="720" w:hanging="360"/>
      </w:pPr>
      <w:rPr>
        <w:rFonts w:hint="default"/>
      </w:rPr>
    </w:lvl>
  </w:abstractNum>
  <w:abstractNum w:abstractNumId="24" w15:restartNumberingAfterBreak="0">
    <w:nsid w:val="44D2603D"/>
    <w:multiLevelType w:val="multilevel"/>
    <w:tmpl w:val="873A4D9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4A2A64F1"/>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CAA5976"/>
    <w:multiLevelType w:val="singleLevel"/>
    <w:tmpl w:val="83F6D8A6"/>
    <w:lvl w:ilvl="0">
      <w:start w:val="1"/>
      <w:numFmt w:val="lowerLetter"/>
      <w:lvlText w:val="%1."/>
      <w:lvlJc w:val="left"/>
      <w:pPr>
        <w:tabs>
          <w:tab w:val="num" w:pos="720"/>
        </w:tabs>
        <w:ind w:left="720" w:hanging="360"/>
      </w:pPr>
      <w:rPr>
        <w:rFonts w:hint="default"/>
      </w:rPr>
    </w:lvl>
  </w:abstractNum>
  <w:abstractNum w:abstractNumId="27" w15:restartNumberingAfterBreak="0">
    <w:nsid w:val="5CFC0435"/>
    <w:multiLevelType w:val="hybridMultilevel"/>
    <w:tmpl w:val="624C5B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D53EC"/>
    <w:multiLevelType w:val="hybridMultilevel"/>
    <w:tmpl w:val="BDD4E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8A7180"/>
    <w:multiLevelType w:val="hybridMultilevel"/>
    <w:tmpl w:val="DBCA782C"/>
    <w:lvl w:ilvl="0" w:tplc="04090019">
      <w:start w:val="1"/>
      <w:numFmt w:val="lowerLetter"/>
      <w:lvlText w:val="%1."/>
      <w:lvlJc w:val="left"/>
      <w:pPr>
        <w:tabs>
          <w:tab w:val="num" w:pos="720"/>
        </w:tabs>
        <w:ind w:left="720" w:hanging="360"/>
      </w:pPr>
      <w:rPr>
        <w:rFonts w:hint="default"/>
      </w:rPr>
    </w:lvl>
    <w:lvl w:ilvl="1" w:tplc="B8BE061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C84096"/>
    <w:multiLevelType w:val="hybridMultilevel"/>
    <w:tmpl w:val="00D2D9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EF776C"/>
    <w:multiLevelType w:val="multilevel"/>
    <w:tmpl w:val="873A4D9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76F26D99"/>
    <w:multiLevelType w:val="hybridMultilevel"/>
    <w:tmpl w:val="D0FE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7E67"/>
    <w:multiLevelType w:val="hybridMultilevel"/>
    <w:tmpl w:val="30E4F2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21"/>
  </w:num>
  <w:num w:numId="4">
    <w:abstractNumId w:val="23"/>
  </w:num>
  <w:num w:numId="5">
    <w:abstractNumId w:val="11"/>
  </w:num>
  <w:num w:numId="6">
    <w:abstractNumId w:val="8"/>
  </w:num>
  <w:num w:numId="7">
    <w:abstractNumId w:val="7"/>
  </w:num>
  <w:num w:numId="8">
    <w:abstractNumId w:val="17"/>
  </w:num>
  <w:num w:numId="9">
    <w:abstractNumId w:val="26"/>
  </w:num>
  <w:num w:numId="10">
    <w:abstractNumId w:val="1"/>
  </w:num>
  <w:num w:numId="11">
    <w:abstractNumId w:val="5"/>
  </w:num>
  <w:num w:numId="12">
    <w:abstractNumId w:val="20"/>
  </w:num>
  <w:num w:numId="13">
    <w:abstractNumId w:val="2"/>
  </w:num>
  <w:num w:numId="14">
    <w:abstractNumId w:val="29"/>
  </w:num>
  <w:num w:numId="15">
    <w:abstractNumId w:val="27"/>
  </w:num>
  <w:num w:numId="16">
    <w:abstractNumId w:val="19"/>
  </w:num>
  <w:num w:numId="17">
    <w:abstractNumId w:val="16"/>
  </w:num>
  <w:num w:numId="18">
    <w:abstractNumId w:val="10"/>
  </w:num>
  <w:num w:numId="19">
    <w:abstractNumId w:val="6"/>
  </w:num>
  <w:num w:numId="20">
    <w:abstractNumId w:val="31"/>
  </w:num>
  <w:num w:numId="21">
    <w:abstractNumId w:val="24"/>
  </w:num>
  <w:num w:numId="22">
    <w:abstractNumId w:val="28"/>
  </w:num>
  <w:num w:numId="23">
    <w:abstractNumId w:val="9"/>
  </w:num>
  <w:num w:numId="24">
    <w:abstractNumId w:val="4"/>
  </w:num>
  <w:num w:numId="25">
    <w:abstractNumId w:val="32"/>
  </w:num>
  <w:num w:numId="26">
    <w:abstractNumId w:val="12"/>
  </w:num>
  <w:num w:numId="27">
    <w:abstractNumId w:val="18"/>
  </w:num>
  <w:num w:numId="28">
    <w:abstractNumId w:val="33"/>
  </w:num>
  <w:num w:numId="29">
    <w:abstractNumId w:val="3"/>
  </w:num>
  <w:num w:numId="30">
    <w:abstractNumId w:val="30"/>
  </w:num>
  <w:num w:numId="31">
    <w:abstractNumId w:val="13"/>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43"/>
    <w:rsid w:val="000A4BCC"/>
    <w:rsid w:val="000E4323"/>
    <w:rsid w:val="000E52DE"/>
    <w:rsid w:val="00137200"/>
    <w:rsid w:val="001C1753"/>
    <w:rsid w:val="001E7EA9"/>
    <w:rsid w:val="0021581E"/>
    <w:rsid w:val="00244A7B"/>
    <w:rsid w:val="00247140"/>
    <w:rsid w:val="00293F97"/>
    <w:rsid w:val="002966E8"/>
    <w:rsid w:val="002E3EF2"/>
    <w:rsid w:val="0032354F"/>
    <w:rsid w:val="00361D15"/>
    <w:rsid w:val="003954C3"/>
    <w:rsid w:val="003C4E86"/>
    <w:rsid w:val="003F4616"/>
    <w:rsid w:val="00407D33"/>
    <w:rsid w:val="00502C42"/>
    <w:rsid w:val="00592319"/>
    <w:rsid w:val="00661DDC"/>
    <w:rsid w:val="006917DD"/>
    <w:rsid w:val="006B3C57"/>
    <w:rsid w:val="006D294F"/>
    <w:rsid w:val="006F114D"/>
    <w:rsid w:val="007135AA"/>
    <w:rsid w:val="00851C02"/>
    <w:rsid w:val="00872FA2"/>
    <w:rsid w:val="00886DD1"/>
    <w:rsid w:val="008A7746"/>
    <w:rsid w:val="009C00EB"/>
    <w:rsid w:val="009D5748"/>
    <w:rsid w:val="00A34942"/>
    <w:rsid w:val="00A9696C"/>
    <w:rsid w:val="00AA5B7A"/>
    <w:rsid w:val="00AA6A1D"/>
    <w:rsid w:val="00AB2AD0"/>
    <w:rsid w:val="00B131D0"/>
    <w:rsid w:val="00B75F58"/>
    <w:rsid w:val="00BC5F4E"/>
    <w:rsid w:val="00C63361"/>
    <w:rsid w:val="00C9418B"/>
    <w:rsid w:val="00CA7943"/>
    <w:rsid w:val="00CE1874"/>
    <w:rsid w:val="00D353DE"/>
    <w:rsid w:val="00D50B20"/>
    <w:rsid w:val="00D56F43"/>
    <w:rsid w:val="00DC7F2A"/>
    <w:rsid w:val="00E441D8"/>
    <w:rsid w:val="00E474E1"/>
    <w:rsid w:val="00EA5ED2"/>
    <w:rsid w:val="00EC6E81"/>
    <w:rsid w:val="00FC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310241E-0281-4F63-8742-65A8F40A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1E"/>
  </w:style>
  <w:style w:type="paragraph" w:styleId="Heading1">
    <w:name w:val="heading 1"/>
    <w:basedOn w:val="Normal"/>
    <w:next w:val="Normal"/>
    <w:qFormat/>
    <w:rsid w:val="0021581E"/>
    <w:pPr>
      <w:keepNext/>
      <w:jc w:val="center"/>
      <w:outlineLvl w:val="0"/>
    </w:pPr>
    <w:rPr>
      <w:b/>
      <w:sz w:val="22"/>
    </w:rPr>
  </w:style>
  <w:style w:type="paragraph" w:styleId="Heading2">
    <w:name w:val="heading 2"/>
    <w:basedOn w:val="Normal"/>
    <w:next w:val="Normal"/>
    <w:qFormat/>
    <w:rsid w:val="0021581E"/>
    <w:pPr>
      <w:keepNext/>
      <w:outlineLvl w:val="1"/>
    </w:pPr>
    <w:rPr>
      <w:b/>
      <w:sz w:val="22"/>
    </w:rPr>
  </w:style>
  <w:style w:type="paragraph" w:styleId="Heading3">
    <w:name w:val="heading 3"/>
    <w:basedOn w:val="Normal"/>
    <w:next w:val="Normal"/>
    <w:qFormat/>
    <w:rsid w:val="0021581E"/>
    <w:pPr>
      <w:keepNext/>
      <w:outlineLvl w:val="2"/>
    </w:pPr>
    <w:rPr>
      <w:b/>
      <w:color w:val="0033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581E"/>
    <w:pPr>
      <w:ind w:left="360"/>
    </w:pPr>
    <w:rPr>
      <w:sz w:val="22"/>
    </w:rPr>
  </w:style>
  <w:style w:type="paragraph" w:styleId="Title">
    <w:name w:val="Title"/>
    <w:basedOn w:val="Normal"/>
    <w:link w:val="TitleChar"/>
    <w:qFormat/>
    <w:rsid w:val="0021581E"/>
    <w:pPr>
      <w:jc w:val="center"/>
    </w:pPr>
    <w:rPr>
      <w:b/>
      <w:sz w:val="24"/>
    </w:rPr>
  </w:style>
  <w:style w:type="paragraph" w:styleId="BodyTextIndent2">
    <w:name w:val="Body Text Indent 2"/>
    <w:basedOn w:val="Normal"/>
    <w:rsid w:val="0021581E"/>
    <w:pPr>
      <w:ind w:left="720" w:firstLine="720"/>
    </w:pPr>
    <w:rPr>
      <w:sz w:val="24"/>
    </w:rPr>
  </w:style>
  <w:style w:type="paragraph" w:styleId="BodyText">
    <w:name w:val="Body Text"/>
    <w:basedOn w:val="Normal"/>
    <w:rsid w:val="0021581E"/>
    <w:rPr>
      <w:b/>
      <w:sz w:val="24"/>
    </w:rPr>
  </w:style>
  <w:style w:type="paragraph" w:styleId="Header">
    <w:name w:val="header"/>
    <w:basedOn w:val="Normal"/>
    <w:link w:val="HeaderChar"/>
    <w:rsid w:val="003F4616"/>
    <w:pPr>
      <w:tabs>
        <w:tab w:val="center" w:pos="4680"/>
        <w:tab w:val="right" w:pos="9360"/>
      </w:tabs>
    </w:pPr>
  </w:style>
  <w:style w:type="character" w:customStyle="1" w:styleId="HeaderChar">
    <w:name w:val="Header Char"/>
    <w:basedOn w:val="DefaultParagraphFont"/>
    <w:link w:val="Header"/>
    <w:rsid w:val="003F4616"/>
  </w:style>
  <w:style w:type="paragraph" w:styleId="Footer">
    <w:name w:val="footer"/>
    <w:basedOn w:val="Normal"/>
    <w:link w:val="FooterChar"/>
    <w:rsid w:val="003F4616"/>
    <w:pPr>
      <w:tabs>
        <w:tab w:val="center" w:pos="4680"/>
        <w:tab w:val="right" w:pos="9360"/>
      </w:tabs>
    </w:pPr>
  </w:style>
  <w:style w:type="character" w:customStyle="1" w:styleId="FooterChar">
    <w:name w:val="Footer Char"/>
    <w:basedOn w:val="DefaultParagraphFont"/>
    <w:link w:val="Footer"/>
    <w:rsid w:val="003F4616"/>
  </w:style>
  <w:style w:type="paragraph" w:styleId="BalloonText">
    <w:name w:val="Balloon Text"/>
    <w:basedOn w:val="Normal"/>
    <w:link w:val="BalloonTextChar"/>
    <w:rsid w:val="003F4616"/>
    <w:rPr>
      <w:rFonts w:ascii="Tahoma" w:hAnsi="Tahoma" w:cs="Tahoma"/>
      <w:sz w:val="16"/>
      <w:szCs w:val="16"/>
    </w:rPr>
  </w:style>
  <w:style w:type="character" w:customStyle="1" w:styleId="BalloonTextChar">
    <w:name w:val="Balloon Text Char"/>
    <w:basedOn w:val="DefaultParagraphFont"/>
    <w:link w:val="BalloonText"/>
    <w:rsid w:val="003F4616"/>
    <w:rPr>
      <w:rFonts w:ascii="Tahoma" w:hAnsi="Tahoma" w:cs="Tahoma"/>
      <w:sz w:val="16"/>
      <w:szCs w:val="16"/>
    </w:rPr>
  </w:style>
  <w:style w:type="paragraph" w:styleId="BodyText2">
    <w:name w:val="Body Text 2"/>
    <w:basedOn w:val="Normal"/>
    <w:link w:val="BodyText2Char"/>
    <w:rsid w:val="003F4616"/>
    <w:pPr>
      <w:spacing w:after="120" w:line="480" w:lineRule="auto"/>
    </w:pPr>
  </w:style>
  <w:style w:type="character" w:customStyle="1" w:styleId="BodyText2Char">
    <w:name w:val="Body Text 2 Char"/>
    <w:basedOn w:val="DefaultParagraphFont"/>
    <w:link w:val="BodyText2"/>
    <w:rsid w:val="003F4616"/>
  </w:style>
  <w:style w:type="paragraph" w:styleId="ListParagraph">
    <w:name w:val="List Paragraph"/>
    <w:basedOn w:val="Normal"/>
    <w:uiPriority w:val="34"/>
    <w:qFormat/>
    <w:rsid w:val="00AB2AD0"/>
    <w:pPr>
      <w:ind w:left="720"/>
      <w:contextualSpacing/>
    </w:pPr>
  </w:style>
  <w:style w:type="paragraph" w:styleId="CommentText">
    <w:name w:val="annotation text"/>
    <w:basedOn w:val="Normal"/>
    <w:link w:val="CommentTextChar"/>
    <w:rsid w:val="002966E8"/>
  </w:style>
  <w:style w:type="character" w:customStyle="1" w:styleId="CommentTextChar">
    <w:name w:val="Comment Text Char"/>
    <w:basedOn w:val="DefaultParagraphFont"/>
    <w:link w:val="CommentText"/>
    <w:rsid w:val="002966E8"/>
  </w:style>
  <w:style w:type="character" w:customStyle="1" w:styleId="TitleChar">
    <w:name w:val="Title Char"/>
    <w:basedOn w:val="DefaultParagraphFont"/>
    <w:link w:val="Title"/>
    <w:rsid w:val="00502C4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1773">
      <w:bodyDiv w:val="1"/>
      <w:marLeft w:val="0"/>
      <w:marRight w:val="0"/>
      <w:marTop w:val="0"/>
      <w:marBottom w:val="0"/>
      <w:divBdr>
        <w:top w:val="none" w:sz="0" w:space="0" w:color="auto"/>
        <w:left w:val="none" w:sz="0" w:space="0" w:color="auto"/>
        <w:bottom w:val="none" w:sz="0" w:space="0" w:color="auto"/>
        <w:right w:val="none" w:sz="0" w:space="0" w:color="auto"/>
      </w:divBdr>
    </w:div>
    <w:div w:id="12489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D083-B6A5-4CAF-8454-09AD9A38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YWCA OF ROCHESTER AND MONROE COUNTY</vt:lpstr>
    </vt:vector>
  </TitlesOfParts>
  <Company>YWCA of Rochester and Monroe County</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YWCA OF ROCHESTER AND MONROE COUNTY</dc:title>
  <dc:creator>Kathy Buonaccorso</dc:creator>
  <cp:lastModifiedBy>McElligott, Mary Phyllis</cp:lastModifiedBy>
  <cp:revision>2</cp:revision>
  <cp:lastPrinted>2017-03-06T13:41:00Z</cp:lastPrinted>
  <dcterms:created xsi:type="dcterms:W3CDTF">2020-08-06T18:41:00Z</dcterms:created>
  <dcterms:modified xsi:type="dcterms:W3CDTF">2020-08-06T18:41:00Z</dcterms:modified>
</cp:coreProperties>
</file>