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73D81" w14:textId="77777777" w:rsidR="00601DC3" w:rsidRDefault="00601DC3" w:rsidP="00601DC3">
      <w:pPr>
        <w:rPr>
          <w:rFonts w:ascii="Times New Roman" w:hAnsi="Times New Roman" w:cs="Times New Roman"/>
          <w:b/>
          <w:sz w:val="24"/>
          <w:szCs w:val="24"/>
        </w:rPr>
      </w:pPr>
      <w:r>
        <w:rPr>
          <w:noProof/>
        </w:rPr>
        <w:drawing>
          <wp:inline distT="0" distB="0" distL="0" distR="0" wp14:anchorId="2A299379" wp14:editId="180B56CF">
            <wp:extent cx="176530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5300" cy="831850"/>
                    </a:xfrm>
                    <a:prstGeom prst="rect">
                      <a:avLst/>
                    </a:prstGeom>
                    <a:noFill/>
                    <a:ln>
                      <a:noFill/>
                    </a:ln>
                  </pic:spPr>
                </pic:pic>
              </a:graphicData>
            </a:graphic>
          </wp:inline>
        </w:drawing>
      </w:r>
    </w:p>
    <w:p w14:paraId="32CF61F8" w14:textId="77777777" w:rsidR="00601DC3" w:rsidRDefault="00601DC3" w:rsidP="002F230E">
      <w:pPr>
        <w:jc w:val="center"/>
        <w:rPr>
          <w:rFonts w:ascii="Times New Roman" w:hAnsi="Times New Roman" w:cs="Times New Roman"/>
          <w:b/>
          <w:sz w:val="24"/>
          <w:szCs w:val="24"/>
        </w:rPr>
      </w:pPr>
    </w:p>
    <w:p w14:paraId="58EE3458" w14:textId="1C1F0C5A" w:rsidR="00D74D63" w:rsidRDefault="00015E69" w:rsidP="002F230E">
      <w:pPr>
        <w:jc w:val="center"/>
        <w:rPr>
          <w:rFonts w:ascii="Times New Roman" w:hAnsi="Times New Roman" w:cs="Times New Roman"/>
          <w:b/>
          <w:sz w:val="24"/>
          <w:szCs w:val="24"/>
        </w:rPr>
      </w:pPr>
      <w:r>
        <w:rPr>
          <w:rFonts w:ascii="Times New Roman" w:hAnsi="Times New Roman" w:cs="Times New Roman"/>
          <w:b/>
          <w:sz w:val="24"/>
          <w:szCs w:val="24"/>
        </w:rPr>
        <w:t xml:space="preserve">Manager of </w:t>
      </w:r>
      <w:r w:rsidR="00EA64D2">
        <w:rPr>
          <w:rFonts w:ascii="Times New Roman" w:hAnsi="Times New Roman" w:cs="Times New Roman"/>
          <w:b/>
          <w:sz w:val="24"/>
          <w:szCs w:val="24"/>
        </w:rPr>
        <w:t>Data</w:t>
      </w:r>
      <w:r w:rsidR="00C47445">
        <w:rPr>
          <w:rFonts w:ascii="Times New Roman" w:hAnsi="Times New Roman" w:cs="Times New Roman"/>
          <w:b/>
          <w:sz w:val="24"/>
          <w:szCs w:val="24"/>
        </w:rPr>
        <w:t xml:space="preserve"> </w:t>
      </w:r>
      <w:r>
        <w:rPr>
          <w:rFonts w:ascii="Times New Roman" w:hAnsi="Times New Roman" w:cs="Times New Roman"/>
          <w:b/>
          <w:sz w:val="24"/>
          <w:szCs w:val="24"/>
        </w:rPr>
        <w:t xml:space="preserve">and </w:t>
      </w:r>
      <w:r w:rsidR="00601DC3">
        <w:rPr>
          <w:rFonts w:ascii="Times New Roman" w:hAnsi="Times New Roman" w:cs="Times New Roman"/>
          <w:b/>
          <w:sz w:val="24"/>
          <w:szCs w:val="24"/>
        </w:rPr>
        <w:t xml:space="preserve">Internal </w:t>
      </w:r>
      <w:r>
        <w:rPr>
          <w:rFonts w:ascii="Times New Roman" w:hAnsi="Times New Roman" w:cs="Times New Roman"/>
          <w:b/>
          <w:sz w:val="24"/>
          <w:szCs w:val="24"/>
        </w:rPr>
        <w:t xml:space="preserve">Capacity Building </w:t>
      </w:r>
    </w:p>
    <w:p w14:paraId="455AF839" w14:textId="77777777" w:rsidR="00155724" w:rsidRDefault="00BB7718" w:rsidP="002F230E">
      <w:pPr>
        <w:jc w:val="center"/>
        <w:rPr>
          <w:rFonts w:ascii="Times New Roman" w:hAnsi="Times New Roman" w:cs="Times New Roman"/>
          <w:b/>
          <w:sz w:val="24"/>
          <w:szCs w:val="24"/>
        </w:rPr>
      </w:pPr>
      <w:r w:rsidRPr="002F230E">
        <w:rPr>
          <w:rFonts w:ascii="Times New Roman" w:hAnsi="Times New Roman" w:cs="Times New Roman"/>
          <w:b/>
          <w:sz w:val="24"/>
          <w:szCs w:val="24"/>
        </w:rPr>
        <w:t>Job Description</w:t>
      </w:r>
    </w:p>
    <w:p w14:paraId="44779634" w14:textId="77777777" w:rsidR="00D751FB" w:rsidRPr="00D751FB" w:rsidRDefault="00D751FB" w:rsidP="00D751FB">
      <w:pPr>
        <w:rPr>
          <w:rFonts w:ascii="Times New Roman" w:hAnsi="Times New Roman" w:cs="Times New Roman"/>
          <w:b/>
          <w:sz w:val="24"/>
          <w:szCs w:val="24"/>
          <w:u w:val="single"/>
        </w:rPr>
      </w:pPr>
      <w:r w:rsidRPr="00D751FB">
        <w:rPr>
          <w:rFonts w:ascii="Times New Roman" w:hAnsi="Times New Roman" w:cs="Times New Roman"/>
          <w:b/>
          <w:sz w:val="24"/>
          <w:szCs w:val="24"/>
          <w:u w:val="single"/>
        </w:rPr>
        <w:t>Responsibilities</w:t>
      </w:r>
    </w:p>
    <w:p w14:paraId="3ACA24D4" w14:textId="77777777" w:rsidR="005F4E48" w:rsidRDefault="002F230E">
      <w:pPr>
        <w:rPr>
          <w:rFonts w:ascii="Times New Roman" w:hAnsi="Times New Roman" w:cs="Times New Roman"/>
          <w:sz w:val="24"/>
          <w:szCs w:val="24"/>
        </w:rPr>
      </w:pPr>
      <w:r>
        <w:rPr>
          <w:rFonts w:ascii="Times New Roman" w:hAnsi="Times New Roman" w:cs="Times New Roman"/>
          <w:sz w:val="24"/>
          <w:szCs w:val="24"/>
        </w:rPr>
        <w:t>Data Collection and Reporting:</w:t>
      </w:r>
    </w:p>
    <w:p w14:paraId="5A6675A3" w14:textId="77777777" w:rsidR="005F4E48" w:rsidRDefault="005F4E48" w:rsidP="008B397E">
      <w:pPr>
        <w:pStyle w:val="ListParagraph"/>
        <w:numPr>
          <w:ilvl w:val="0"/>
          <w:numId w:val="2"/>
        </w:numPr>
        <w:spacing w:after="0" w:line="240" w:lineRule="auto"/>
        <w:rPr>
          <w:rFonts w:ascii="Times New Roman" w:hAnsi="Times New Roman" w:cs="Times New Roman"/>
          <w:sz w:val="24"/>
          <w:szCs w:val="24"/>
        </w:rPr>
      </w:pPr>
      <w:r w:rsidRPr="002F230E">
        <w:rPr>
          <w:rFonts w:ascii="Times New Roman" w:hAnsi="Times New Roman" w:cs="Times New Roman"/>
          <w:sz w:val="24"/>
          <w:szCs w:val="24"/>
        </w:rPr>
        <w:t>Customiz</w:t>
      </w:r>
      <w:r w:rsidR="00685D7F">
        <w:rPr>
          <w:rFonts w:ascii="Times New Roman" w:hAnsi="Times New Roman" w:cs="Times New Roman"/>
          <w:sz w:val="24"/>
          <w:szCs w:val="24"/>
        </w:rPr>
        <w:t xml:space="preserve">e </w:t>
      </w:r>
      <w:r w:rsidRPr="002F230E">
        <w:rPr>
          <w:rFonts w:ascii="Times New Roman" w:hAnsi="Times New Roman" w:cs="Times New Roman"/>
          <w:sz w:val="24"/>
          <w:szCs w:val="24"/>
        </w:rPr>
        <w:t xml:space="preserve">data collection </w:t>
      </w:r>
      <w:r w:rsidR="00685D7F">
        <w:rPr>
          <w:rFonts w:ascii="Times New Roman" w:hAnsi="Times New Roman" w:cs="Times New Roman"/>
          <w:sz w:val="24"/>
          <w:szCs w:val="24"/>
        </w:rPr>
        <w:t xml:space="preserve">and reporting </w:t>
      </w:r>
      <w:r w:rsidRPr="002F230E">
        <w:rPr>
          <w:rFonts w:ascii="Times New Roman" w:hAnsi="Times New Roman" w:cs="Times New Roman"/>
          <w:sz w:val="24"/>
          <w:szCs w:val="24"/>
        </w:rPr>
        <w:t xml:space="preserve">needs for </w:t>
      </w:r>
      <w:r w:rsidR="00D01B6A" w:rsidRPr="002F230E">
        <w:rPr>
          <w:rFonts w:ascii="Times New Roman" w:hAnsi="Times New Roman" w:cs="Times New Roman"/>
          <w:sz w:val="24"/>
          <w:szCs w:val="24"/>
        </w:rPr>
        <w:t xml:space="preserve">local community and provider partners </w:t>
      </w:r>
      <w:r w:rsidRPr="002F230E">
        <w:rPr>
          <w:rFonts w:ascii="Times New Roman" w:hAnsi="Times New Roman" w:cs="Times New Roman"/>
          <w:sz w:val="24"/>
          <w:szCs w:val="24"/>
        </w:rPr>
        <w:t>participating in HMIS;</w:t>
      </w:r>
    </w:p>
    <w:p w14:paraId="27BBC702" w14:textId="477F5C53" w:rsidR="00D751FB" w:rsidRDefault="00D751FB" w:rsidP="008B397E">
      <w:pPr>
        <w:pStyle w:val="ListParagraph"/>
        <w:numPr>
          <w:ilvl w:val="0"/>
          <w:numId w:val="2"/>
        </w:numPr>
        <w:spacing w:after="0" w:line="240" w:lineRule="auto"/>
        <w:rPr>
          <w:rFonts w:ascii="Times New Roman" w:eastAsia="Times New Roman" w:hAnsi="Times New Roman" w:cs="Times New Roman"/>
          <w:sz w:val="24"/>
          <w:szCs w:val="24"/>
        </w:rPr>
      </w:pPr>
      <w:r w:rsidRPr="002F230E">
        <w:rPr>
          <w:rFonts w:ascii="Times New Roman" w:eastAsia="Times New Roman" w:hAnsi="Times New Roman" w:cs="Times New Roman"/>
          <w:sz w:val="24"/>
          <w:szCs w:val="24"/>
        </w:rPr>
        <w:t>Work with ED and provider partners to prioritize data collection and reporting activities</w:t>
      </w:r>
      <w:r>
        <w:rPr>
          <w:rFonts w:ascii="Times New Roman" w:eastAsia="Times New Roman" w:hAnsi="Times New Roman" w:cs="Times New Roman"/>
          <w:sz w:val="24"/>
          <w:szCs w:val="24"/>
        </w:rPr>
        <w:t xml:space="preserve"> including Coordinated Entry</w:t>
      </w:r>
    </w:p>
    <w:p w14:paraId="049FC60D" w14:textId="4DF5F371" w:rsidR="00C47445" w:rsidRPr="00C47445" w:rsidRDefault="00C47445" w:rsidP="00C47445">
      <w:pPr>
        <w:pStyle w:val="ListParagraph"/>
        <w:numPr>
          <w:ilvl w:val="0"/>
          <w:numId w:val="2"/>
        </w:numPr>
        <w:autoSpaceDE w:val="0"/>
        <w:autoSpaceDN w:val="0"/>
        <w:adjustRightInd w:val="0"/>
        <w:spacing w:after="0" w:line="240" w:lineRule="auto"/>
        <w:rPr>
          <w:rFonts w:ascii="Times New Roman" w:hAnsi="Times New Roman" w:cs="Times New Roman"/>
          <w:color w:val="000000" w:themeColor="text1"/>
          <w:sz w:val="24"/>
          <w:szCs w:val="24"/>
        </w:rPr>
      </w:pPr>
      <w:r w:rsidRPr="00C47445">
        <w:rPr>
          <w:rFonts w:ascii="Times New Roman" w:hAnsi="Times New Roman" w:cs="Times New Roman"/>
          <w:color w:val="000000" w:themeColor="text1"/>
          <w:sz w:val="24"/>
          <w:szCs w:val="24"/>
        </w:rPr>
        <w:t>Monitor and analyze data on programmatic goals and outcomes</w:t>
      </w:r>
    </w:p>
    <w:p w14:paraId="007D9819" w14:textId="0E72DD43" w:rsidR="00C47445" w:rsidRPr="00C47445" w:rsidRDefault="00C47445" w:rsidP="00C47445">
      <w:pPr>
        <w:autoSpaceDE w:val="0"/>
        <w:autoSpaceDN w:val="0"/>
        <w:adjustRightInd w:val="0"/>
        <w:spacing w:after="0" w:line="240" w:lineRule="auto"/>
        <w:rPr>
          <w:rFonts w:ascii="Times New Roman" w:hAnsi="Times New Roman" w:cs="Times New Roman"/>
          <w:color w:val="000000" w:themeColor="text1"/>
          <w:sz w:val="24"/>
          <w:szCs w:val="24"/>
        </w:rPr>
      </w:pPr>
      <w:r w:rsidRPr="00C47445">
        <w:rPr>
          <w:rFonts w:ascii="Times New Roman" w:hAnsi="Times New Roman" w:cs="Times New Roman"/>
          <w:color w:val="000000" w:themeColor="text1"/>
          <w:sz w:val="24"/>
          <w:szCs w:val="24"/>
        </w:rPr>
        <w:t xml:space="preserve">•     </w:t>
      </w:r>
      <w:r w:rsidR="000D0A08">
        <w:rPr>
          <w:rFonts w:ascii="Times New Roman" w:hAnsi="Times New Roman" w:cs="Times New Roman"/>
          <w:color w:val="000000" w:themeColor="text1"/>
          <w:sz w:val="24"/>
          <w:szCs w:val="24"/>
        </w:rPr>
        <w:t xml:space="preserve"> </w:t>
      </w:r>
      <w:r w:rsidRPr="00C47445">
        <w:rPr>
          <w:rFonts w:ascii="Times New Roman" w:hAnsi="Times New Roman" w:cs="Times New Roman"/>
          <w:color w:val="000000" w:themeColor="text1"/>
          <w:sz w:val="24"/>
          <w:szCs w:val="24"/>
        </w:rPr>
        <w:t xml:space="preserve"> Collect and summarize program outcomes goal achievement</w:t>
      </w:r>
    </w:p>
    <w:p w14:paraId="31855069" w14:textId="42A232CD" w:rsidR="00C47445" w:rsidRPr="00C47445" w:rsidRDefault="00C47445" w:rsidP="00C47445">
      <w:pPr>
        <w:autoSpaceDE w:val="0"/>
        <w:autoSpaceDN w:val="0"/>
        <w:adjustRightInd w:val="0"/>
        <w:spacing w:after="0" w:line="240" w:lineRule="auto"/>
        <w:rPr>
          <w:rFonts w:ascii="Times New Roman" w:hAnsi="Times New Roman" w:cs="Times New Roman"/>
          <w:color w:val="000000" w:themeColor="text1"/>
          <w:sz w:val="24"/>
          <w:szCs w:val="24"/>
        </w:rPr>
      </w:pPr>
      <w:r w:rsidRPr="00C47445">
        <w:rPr>
          <w:rFonts w:ascii="Times New Roman" w:hAnsi="Times New Roman" w:cs="Times New Roman"/>
          <w:color w:val="000000" w:themeColor="text1"/>
          <w:sz w:val="24"/>
          <w:szCs w:val="24"/>
        </w:rPr>
        <w:t xml:space="preserve">•    </w:t>
      </w:r>
      <w:r w:rsidR="000D0A08">
        <w:rPr>
          <w:rFonts w:ascii="Times New Roman" w:hAnsi="Times New Roman" w:cs="Times New Roman"/>
          <w:color w:val="000000" w:themeColor="text1"/>
          <w:sz w:val="24"/>
          <w:szCs w:val="24"/>
        </w:rPr>
        <w:t xml:space="preserve"> </w:t>
      </w:r>
      <w:r w:rsidRPr="00C47445">
        <w:rPr>
          <w:rFonts w:ascii="Times New Roman" w:hAnsi="Times New Roman" w:cs="Times New Roman"/>
          <w:color w:val="000000" w:themeColor="text1"/>
          <w:sz w:val="24"/>
          <w:szCs w:val="24"/>
        </w:rPr>
        <w:t xml:space="preserve">  Produce quarterly performance reports for all program departments</w:t>
      </w:r>
    </w:p>
    <w:p w14:paraId="2C0A98C9" w14:textId="07D34724" w:rsidR="00C47445" w:rsidRPr="00C47445" w:rsidRDefault="000D0A08" w:rsidP="001F70DE">
      <w:pPr>
        <w:pStyle w:val="ListParagraph"/>
        <w:numPr>
          <w:ilvl w:val="0"/>
          <w:numId w:val="8"/>
        </w:num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47445" w:rsidRPr="00C47445">
        <w:rPr>
          <w:rFonts w:ascii="Times New Roman" w:hAnsi="Times New Roman" w:cs="Times New Roman"/>
          <w:color w:val="000000" w:themeColor="text1"/>
          <w:sz w:val="24"/>
          <w:szCs w:val="24"/>
        </w:rPr>
        <w:t xml:space="preserve"> Assist with the development and implementation of data collection instruments</w:t>
      </w:r>
      <w:r w:rsidR="00C47445">
        <w:rPr>
          <w:rFonts w:ascii="Times New Roman" w:hAnsi="Times New Roman" w:cs="Times New Roman"/>
          <w:color w:val="000000" w:themeColor="text1"/>
          <w:sz w:val="24"/>
          <w:szCs w:val="24"/>
        </w:rPr>
        <w:t xml:space="preserve"> </w:t>
      </w:r>
      <w:r w:rsidR="00C47445" w:rsidRPr="00C47445">
        <w:rPr>
          <w:rFonts w:ascii="Times New Roman" w:hAnsi="Times New Roman" w:cs="Times New Roman"/>
          <w:color w:val="000000" w:themeColor="text1"/>
          <w:sz w:val="24"/>
          <w:szCs w:val="24"/>
        </w:rPr>
        <w:t xml:space="preserve">for </w:t>
      </w:r>
      <w:r w:rsidR="00C4744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C47445" w:rsidRPr="00C47445">
        <w:rPr>
          <w:rFonts w:ascii="Times New Roman" w:hAnsi="Times New Roman" w:cs="Times New Roman"/>
          <w:color w:val="000000" w:themeColor="text1"/>
          <w:sz w:val="24"/>
          <w:szCs w:val="24"/>
        </w:rPr>
        <w:t>surveys and focus groups</w:t>
      </w:r>
    </w:p>
    <w:p w14:paraId="7C05B29E" w14:textId="37032DBF" w:rsidR="00C47445" w:rsidRPr="00C47445" w:rsidRDefault="000D0A08" w:rsidP="00C47445">
      <w:pPr>
        <w:pStyle w:val="ListParagraph"/>
        <w:numPr>
          <w:ilvl w:val="0"/>
          <w:numId w:val="8"/>
        </w:numPr>
        <w:spacing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47445" w:rsidRPr="00C47445">
        <w:rPr>
          <w:rFonts w:ascii="Times New Roman" w:hAnsi="Times New Roman" w:cs="Times New Roman"/>
          <w:color w:val="000000" w:themeColor="text1"/>
          <w:sz w:val="24"/>
          <w:szCs w:val="24"/>
        </w:rPr>
        <w:t>Support program staf</w:t>
      </w:r>
      <w:r w:rsidR="00C47445" w:rsidRPr="00C47445">
        <w:rPr>
          <w:rFonts w:ascii="Times New Roman" w:eastAsia="Calibri" w:hAnsi="Times New Roman" w:cs="Times New Roman"/>
          <w:color w:val="000000" w:themeColor="text1"/>
          <w:sz w:val="24"/>
          <w:szCs w:val="24"/>
        </w:rPr>
        <w:t xml:space="preserve">f </w:t>
      </w:r>
      <w:r w:rsidR="00C47445" w:rsidRPr="00C47445">
        <w:rPr>
          <w:rFonts w:ascii="Times New Roman" w:hAnsi="Times New Roman" w:cs="Times New Roman"/>
          <w:color w:val="000000" w:themeColor="text1"/>
          <w:sz w:val="24"/>
          <w:szCs w:val="24"/>
        </w:rPr>
        <w:t>in interpreting and using analysis for program improvement</w:t>
      </w:r>
    </w:p>
    <w:p w14:paraId="1A147CF7" w14:textId="77777777" w:rsidR="005F4E48" w:rsidRPr="002F230E" w:rsidRDefault="00D01B6A" w:rsidP="008B397E">
      <w:pPr>
        <w:pStyle w:val="ListParagraph"/>
        <w:numPr>
          <w:ilvl w:val="0"/>
          <w:numId w:val="2"/>
        </w:numPr>
        <w:spacing w:after="0" w:line="240" w:lineRule="auto"/>
        <w:rPr>
          <w:rFonts w:ascii="Times New Roman" w:hAnsi="Times New Roman" w:cs="Times New Roman"/>
          <w:sz w:val="24"/>
          <w:szCs w:val="24"/>
        </w:rPr>
      </w:pPr>
      <w:r w:rsidRPr="002F230E">
        <w:rPr>
          <w:rFonts w:ascii="Times New Roman" w:hAnsi="Times New Roman" w:cs="Times New Roman"/>
          <w:sz w:val="24"/>
          <w:szCs w:val="24"/>
        </w:rPr>
        <w:t xml:space="preserve">Support and provide ongoing reporting to provider partners regarding performance measurements </w:t>
      </w:r>
    </w:p>
    <w:p w14:paraId="1F0AC947" w14:textId="77777777" w:rsidR="005F4E48" w:rsidRDefault="00685D7F" w:rsidP="008B397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Ensure p</w:t>
      </w:r>
      <w:r w:rsidR="005F4E48" w:rsidRPr="002F230E">
        <w:rPr>
          <w:rFonts w:ascii="Times New Roman" w:hAnsi="Times New Roman" w:cs="Times New Roman"/>
          <w:sz w:val="24"/>
          <w:szCs w:val="24"/>
        </w:rPr>
        <w:t>roper collection and submission of data per HUD and/or CoC requirements</w:t>
      </w:r>
    </w:p>
    <w:p w14:paraId="2C003F30" w14:textId="77777777" w:rsidR="000D0A08" w:rsidRPr="000D0A08" w:rsidRDefault="000D0A08" w:rsidP="0082094B">
      <w:pPr>
        <w:pStyle w:val="ListParagraph"/>
        <w:spacing w:after="0" w:line="240" w:lineRule="auto"/>
        <w:ind w:left="510"/>
        <w:rPr>
          <w:rFonts w:ascii="Times New Roman" w:hAnsi="Times New Roman" w:cs="Times New Roman"/>
          <w:sz w:val="24"/>
          <w:szCs w:val="24"/>
        </w:rPr>
      </w:pPr>
    </w:p>
    <w:p w14:paraId="45B8D436" w14:textId="77777777" w:rsidR="002F230E" w:rsidRDefault="00601DC3" w:rsidP="002F230E">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Internal </w:t>
      </w:r>
      <w:r w:rsidR="00D91675">
        <w:rPr>
          <w:rFonts w:ascii="Times New Roman" w:hAnsi="Times New Roman" w:cs="Times New Roman"/>
          <w:sz w:val="24"/>
          <w:szCs w:val="24"/>
        </w:rPr>
        <w:t>Capacity Building</w:t>
      </w:r>
      <w:r w:rsidR="002F230E">
        <w:rPr>
          <w:rFonts w:ascii="Times New Roman" w:hAnsi="Times New Roman" w:cs="Times New Roman"/>
          <w:sz w:val="24"/>
          <w:szCs w:val="24"/>
        </w:rPr>
        <w:t>:</w:t>
      </w:r>
    </w:p>
    <w:p w14:paraId="5EB1E499" w14:textId="77777777" w:rsidR="00D751FB" w:rsidRPr="002F230E" w:rsidRDefault="00D751FB" w:rsidP="002F230E">
      <w:pPr>
        <w:pStyle w:val="ListParagraph"/>
        <w:spacing w:after="0" w:line="240" w:lineRule="auto"/>
        <w:ind w:left="0"/>
        <w:rPr>
          <w:rFonts w:ascii="Times New Roman" w:hAnsi="Times New Roman" w:cs="Times New Roman"/>
          <w:sz w:val="24"/>
          <w:szCs w:val="24"/>
        </w:rPr>
      </w:pPr>
    </w:p>
    <w:p w14:paraId="5DB237A1" w14:textId="24C43FCE" w:rsidR="007A5280" w:rsidRPr="00F11E4A" w:rsidRDefault="00FA6563" w:rsidP="007A5280">
      <w:pPr>
        <w:pStyle w:val="ListParagraph"/>
        <w:numPr>
          <w:ilvl w:val="0"/>
          <w:numId w:val="6"/>
        </w:numPr>
        <w:rPr>
          <w:rFonts w:ascii="Times New Roman" w:hAnsi="Times New Roman" w:cs="Times New Roman"/>
          <w:sz w:val="24"/>
          <w:szCs w:val="24"/>
        </w:rPr>
      </w:pPr>
      <w:r w:rsidRPr="00F11E4A">
        <w:rPr>
          <w:rFonts w:ascii="Times New Roman" w:hAnsi="Times New Roman" w:cs="Times New Roman"/>
          <w:sz w:val="24"/>
          <w:szCs w:val="24"/>
        </w:rPr>
        <w:t>Serve as editor and/or grant wr</w:t>
      </w:r>
      <w:r w:rsidR="00A9130E" w:rsidRPr="00F11E4A">
        <w:rPr>
          <w:rFonts w:ascii="Times New Roman" w:hAnsi="Times New Roman" w:cs="Times New Roman"/>
          <w:sz w:val="24"/>
          <w:szCs w:val="24"/>
        </w:rPr>
        <w:t>i</w:t>
      </w:r>
      <w:r w:rsidRPr="00F11E4A">
        <w:rPr>
          <w:rFonts w:ascii="Times New Roman" w:hAnsi="Times New Roman" w:cs="Times New Roman"/>
          <w:sz w:val="24"/>
          <w:szCs w:val="24"/>
        </w:rPr>
        <w:t>ter for funding opportunities</w:t>
      </w:r>
      <w:r w:rsidR="007A5280">
        <w:rPr>
          <w:rFonts w:ascii="Times New Roman" w:hAnsi="Times New Roman" w:cs="Times New Roman"/>
          <w:sz w:val="24"/>
          <w:szCs w:val="24"/>
        </w:rPr>
        <w:t>; support activities for the submission of the annual application for HUD CoC Program funding</w:t>
      </w:r>
    </w:p>
    <w:p w14:paraId="112D9557" w14:textId="77777777" w:rsidR="00BB7718" w:rsidRPr="00685D7F" w:rsidRDefault="00FA6563" w:rsidP="003A5557">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015E69">
        <w:rPr>
          <w:rFonts w:ascii="Times New Roman" w:hAnsi="Times New Roman" w:cs="Times New Roman"/>
          <w:sz w:val="24"/>
          <w:szCs w:val="24"/>
        </w:rPr>
        <w:t>Assist with d</w:t>
      </w:r>
      <w:r w:rsidR="00BB7718" w:rsidRPr="00015E69">
        <w:rPr>
          <w:rFonts w:ascii="Times New Roman" w:hAnsi="Times New Roman" w:cs="Times New Roman"/>
          <w:sz w:val="24"/>
          <w:szCs w:val="24"/>
        </w:rPr>
        <w:t>evelopment and implementation of organization policies and procedures</w:t>
      </w:r>
      <w:r w:rsidR="00015E69" w:rsidRPr="00015E69">
        <w:rPr>
          <w:rFonts w:ascii="Times New Roman" w:hAnsi="Times New Roman" w:cs="Times New Roman"/>
          <w:sz w:val="24"/>
          <w:szCs w:val="24"/>
        </w:rPr>
        <w:t xml:space="preserve"> that includes </w:t>
      </w:r>
      <w:r w:rsidR="00015E69" w:rsidRPr="00685D7F">
        <w:rPr>
          <w:rFonts w:ascii="Times New Roman" w:hAnsi="Times New Roman" w:cs="Times New Roman"/>
          <w:sz w:val="24"/>
          <w:szCs w:val="24"/>
        </w:rPr>
        <w:t>m</w:t>
      </w:r>
      <w:r w:rsidR="00015E69" w:rsidRPr="00601DC3">
        <w:rPr>
          <w:rFonts w:ascii="Times New Roman" w:hAnsi="Times New Roman" w:cs="Times New Roman"/>
          <w:color w:val="484848"/>
          <w:sz w:val="24"/>
          <w:szCs w:val="24"/>
        </w:rPr>
        <w:t>anaging a system of collecting, revising and implementing policies and standard operating procedures for programs</w:t>
      </w:r>
    </w:p>
    <w:p w14:paraId="1CC6F144" w14:textId="17D08CD8" w:rsidR="00BB7718" w:rsidRDefault="00F11E4A" w:rsidP="00F11E4A">
      <w:pPr>
        <w:pStyle w:val="ListParagraph"/>
        <w:numPr>
          <w:ilvl w:val="0"/>
          <w:numId w:val="6"/>
        </w:numPr>
        <w:rPr>
          <w:rFonts w:ascii="Times New Roman" w:hAnsi="Times New Roman" w:cs="Times New Roman"/>
          <w:sz w:val="24"/>
          <w:szCs w:val="24"/>
        </w:rPr>
      </w:pPr>
      <w:r w:rsidRPr="00F11E4A">
        <w:rPr>
          <w:rFonts w:ascii="Times New Roman" w:hAnsi="Times New Roman" w:cs="Times New Roman"/>
          <w:sz w:val="24"/>
          <w:szCs w:val="24"/>
        </w:rPr>
        <w:t>Assist with developing processes for q</w:t>
      </w:r>
      <w:r w:rsidR="00BB7718" w:rsidRPr="00F11E4A">
        <w:rPr>
          <w:rFonts w:ascii="Times New Roman" w:hAnsi="Times New Roman" w:cs="Times New Roman"/>
          <w:sz w:val="24"/>
          <w:szCs w:val="24"/>
        </w:rPr>
        <w:t>uality assurance/regulatory compliance</w:t>
      </w:r>
      <w:r w:rsidRPr="00F11E4A">
        <w:rPr>
          <w:rFonts w:ascii="Times New Roman" w:hAnsi="Times New Roman" w:cs="Times New Roman"/>
          <w:sz w:val="24"/>
          <w:szCs w:val="24"/>
        </w:rPr>
        <w:t xml:space="preserve"> and support their implementation </w:t>
      </w:r>
    </w:p>
    <w:p w14:paraId="36B7E720" w14:textId="48A02D48" w:rsidR="007A5280" w:rsidRPr="007A5280" w:rsidRDefault="007A5280" w:rsidP="008531CA">
      <w:pPr>
        <w:pStyle w:val="ListParagraph"/>
        <w:numPr>
          <w:ilvl w:val="1"/>
          <w:numId w:val="6"/>
        </w:numPr>
        <w:autoSpaceDE w:val="0"/>
        <w:autoSpaceDN w:val="0"/>
        <w:adjustRightInd w:val="0"/>
        <w:spacing w:after="0" w:line="240" w:lineRule="auto"/>
        <w:rPr>
          <w:rFonts w:ascii="Times New Roman" w:hAnsi="Times New Roman" w:cs="Times New Roman"/>
          <w:sz w:val="24"/>
          <w:szCs w:val="24"/>
        </w:rPr>
      </w:pPr>
      <w:r w:rsidRPr="007A5280">
        <w:rPr>
          <w:rFonts w:ascii="Times New Roman" w:hAnsi="Times New Roman" w:cs="Times New Roman"/>
          <w:color w:val="484848"/>
          <w:sz w:val="24"/>
          <w:szCs w:val="24"/>
        </w:rPr>
        <w:t>In collaboration with program leadership develop external audit response and corrective action plans</w:t>
      </w:r>
    </w:p>
    <w:p w14:paraId="6AF17662" w14:textId="04E0A3E8" w:rsidR="007A5280" w:rsidRPr="007A5280" w:rsidRDefault="007A5280" w:rsidP="007A5280">
      <w:pPr>
        <w:pStyle w:val="ListParagraph"/>
        <w:numPr>
          <w:ilvl w:val="1"/>
          <w:numId w:val="6"/>
        </w:numPr>
        <w:autoSpaceDE w:val="0"/>
        <w:autoSpaceDN w:val="0"/>
        <w:adjustRightInd w:val="0"/>
        <w:spacing w:after="0" w:line="240" w:lineRule="auto"/>
        <w:rPr>
          <w:rFonts w:ascii="Times New Roman" w:hAnsi="Times New Roman" w:cs="Times New Roman"/>
          <w:color w:val="484848"/>
          <w:sz w:val="24"/>
          <w:szCs w:val="24"/>
        </w:rPr>
      </w:pPr>
      <w:r w:rsidRPr="007A5280">
        <w:rPr>
          <w:rFonts w:ascii="Times New Roman" w:hAnsi="Times New Roman" w:cs="Times New Roman"/>
          <w:color w:val="484848"/>
          <w:sz w:val="24"/>
          <w:szCs w:val="24"/>
        </w:rPr>
        <w:t>Provide guidance to program leadership and sta</w:t>
      </w:r>
      <w:r w:rsidR="00BA37C1">
        <w:rPr>
          <w:rFonts w:ascii="Times New Roman" w:eastAsia="Times New Roman" w:hAnsi="Times New Roman" w:cs="Times New Roman"/>
          <w:color w:val="484848"/>
          <w:sz w:val="24"/>
          <w:szCs w:val="24"/>
        </w:rPr>
        <w:t>ff</w:t>
      </w:r>
      <w:r w:rsidRPr="007A5280">
        <w:rPr>
          <w:rFonts w:ascii="Times New Roman" w:hAnsi="Times New Roman" w:cs="Times New Roman"/>
          <w:color w:val="484848"/>
          <w:sz w:val="24"/>
          <w:szCs w:val="24"/>
        </w:rPr>
        <w:t xml:space="preserve"> on best practices related to quality</w:t>
      </w:r>
    </w:p>
    <w:p w14:paraId="43F5F7C0" w14:textId="4C57900D" w:rsidR="007A5280" w:rsidRPr="007A5280" w:rsidRDefault="007A5280" w:rsidP="007A5280">
      <w:pPr>
        <w:pStyle w:val="ListParagraph"/>
        <w:autoSpaceDE w:val="0"/>
        <w:autoSpaceDN w:val="0"/>
        <w:adjustRightInd w:val="0"/>
        <w:spacing w:after="0" w:line="240" w:lineRule="auto"/>
        <w:ind w:left="1080"/>
        <w:rPr>
          <w:rFonts w:ascii="Times New Roman" w:hAnsi="Times New Roman" w:cs="Times New Roman"/>
          <w:sz w:val="24"/>
          <w:szCs w:val="24"/>
        </w:rPr>
      </w:pPr>
      <w:r w:rsidRPr="007A5280">
        <w:rPr>
          <w:rFonts w:ascii="Times New Roman" w:hAnsi="Times New Roman" w:cs="Times New Roman"/>
          <w:color w:val="484848"/>
          <w:sz w:val="24"/>
          <w:szCs w:val="24"/>
        </w:rPr>
        <w:t>care and clinical documentation</w:t>
      </w:r>
    </w:p>
    <w:p w14:paraId="172F2DEC" w14:textId="38FCA6D1" w:rsidR="002F230E" w:rsidRDefault="00BB7718" w:rsidP="00F11E4A">
      <w:pPr>
        <w:pStyle w:val="ListParagraph"/>
        <w:numPr>
          <w:ilvl w:val="0"/>
          <w:numId w:val="6"/>
        </w:numPr>
        <w:rPr>
          <w:rFonts w:ascii="Times New Roman" w:hAnsi="Times New Roman" w:cs="Times New Roman"/>
          <w:sz w:val="24"/>
          <w:szCs w:val="24"/>
        </w:rPr>
      </w:pPr>
      <w:r w:rsidRPr="00F11E4A">
        <w:rPr>
          <w:rFonts w:ascii="Times New Roman" w:hAnsi="Times New Roman" w:cs="Times New Roman"/>
          <w:sz w:val="24"/>
          <w:szCs w:val="24"/>
        </w:rPr>
        <w:t>Investigates new opportunities or strategies to support the mission of the organizations</w:t>
      </w:r>
    </w:p>
    <w:p w14:paraId="4F9867DB" w14:textId="1C2587F6" w:rsidR="00BA37C1" w:rsidRPr="00F11E4A" w:rsidRDefault="00BA37C1" w:rsidP="00F11E4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SOAR –SOAR is a program that assists persons who are homeless or at risk of homelessness with applying for SSI/SSDI.  Supervision and management of two (2) FTE SOAR Benefit Specialists, liaison with Social Security Administration and programs </w:t>
      </w:r>
    </w:p>
    <w:p w14:paraId="08016F4F" w14:textId="77777777" w:rsidR="00E649E2" w:rsidRPr="00601DC3" w:rsidRDefault="00E649E2" w:rsidP="00601DC3">
      <w:pPr>
        <w:rPr>
          <w:rFonts w:ascii="Times New Roman" w:hAnsi="Times New Roman" w:cs="Times New Roman"/>
          <w:sz w:val="24"/>
          <w:szCs w:val="24"/>
        </w:rPr>
      </w:pPr>
      <w:r w:rsidRPr="00601DC3">
        <w:rPr>
          <w:rFonts w:ascii="Times New Roman" w:eastAsia="Times New Roman" w:hAnsi="Times New Roman" w:cs="Times New Roman"/>
          <w:sz w:val="24"/>
          <w:szCs w:val="24"/>
        </w:rPr>
        <w:lastRenderedPageBreak/>
        <w:t>Perform other related duties as requested</w:t>
      </w:r>
    </w:p>
    <w:p w14:paraId="16431E86" w14:textId="77777777" w:rsidR="007A5280" w:rsidRDefault="007A5280" w:rsidP="00494C86">
      <w:pPr>
        <w:spacing w:after="0" w:line="240" w:lineRule="auto"/>
        <w:rPr>
          <w:rFonts w:ascii="Times New Roman" w:hAnsi="Times New Roman" w:cs="Times New Roman"/>
          <w:b/>
          <w:sz w:val="24"/>
          <w:szCs w:val="24"/>
          <w:u w:val="single"/>
        </w:rPr>
      </w:pPr>
    </w:p>
    <w:p w14:paraId="3A17E27F" w14:textId="500977BB" w:rsidR="005F4E48" w:rsidRDefault="00494C86" w:rsidP="00494C86">
      <w:pPr>
        <w:spacing w:after="0" w:line="240" w:lineRule="auto"/>
        <w:rPr>
          <w:rFonts w:ascii="Times New Roman" w:hAnsi="Times New Roman" w:cs="Times New Roman"/>
          <w:b/>
          <w:sz w:val="24"/>
          <w:szCs w:val="24"/>
          <w:u w:val="single"/>
        </w:rPr>
      </w:pPr>
      <w:r w:rsidRPr="00494C86">
        <w:rPr>
          <w:rFonts w:ascii="Times New Roman" w:hAnsi="Times New Roman" w:cs="Times New Roman"/>
          <w:b/>
          <w:sz w:val="24"/>
          <w:szCs w:val="24"/>
          <w:u w:val="single"/>
        </w:rPr>
        <w:t>Qualifications</w:t>
      </w:r>
    </w:p>
    <w:p w14:paraId="4158EFD6" w14:textId="77777777" w:rsidR="00494C86" w:rsidRDefault="00494C86" w:rsidP="00494C86">
      <w:pPr>
        <w:spacing w:after="0" w:line="240" w:lineRule="auto"/>
        <w:rPr>
          <w:rFonts w:ascii="Times New Roman" w:hAnsi="Times New Roman" w:cs="Times New Roman"/>
          <w:sz w:val="24"/>
          <w:szCs w:val="24"/>
        </w:rPr>
      </w:pPr>
    </w:p>
    <w:p w14:paraId="0BF5CC72" w14:textId="77777777" w:rsidR="00494C86" w:rsidRPr="008B397E" w:rsidRDefault="00D91675" w:rsidP="008B397E">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Higher educational degree</w:t>
      </w:r>
      <w:r w:rsidR="00B308E3">
        <w:rPr>
          <w:rFonts w:ascii="Times New Roman" w:eastAsia="Times New Roman" w:hAnsi="Times New Roman" w:cs="Times New Roman"/>
          <w:sz w:val="24"/>
          <w:szCs w:val="24"/>
        </w:rPr>
        <w:t xml:space="preserve">, social work, public administration, </w:t>
      </w:r>
      <w:r w:rsidR="004F569A">
        <w:rPr>
          <w:rFonts w:ascii="Times New Roman" w:eastAsia="Times New Roman" w:hAnsi="Times New Roman" w:cs="Times New Roman"/>
          <w:sz w:val="24"/>
          <w:szCs w:val="24"/>
        </w:rPr>
        <w:t xml:space="preserve">or related </w:t>
      </w:r>
      <w:proofErr w:type="spellStart"/>
      <w:r w:rsidR="004F569A">
        <w:rPr>
          <w:rFonts w:ascii="Times New Roman" w:eastAsia="Times New Roman" w:hAnsi="Times New Roman" w:cs="Times New Roman"/>
          <w:sz w:val="24"/>
          <w:szCs w:val="24"/>
        </w:rPr>
        <w:t>field</w:t>
      </w:r>
      <w:r w:rsidR="00494C86" w:rsidRPr="008B397E">
        <w:rPr>
          <w:rFonts w:ascii="Times New Roman" w:eastAsia="Times New Roman" w:hAnsi="Times New Roman" w:cs="Times New Roman"/>
          <w:sz w:val="24"/>
          <w:szCs w:val="24"/>
        </w:rPr>
        <w:t>is</w:t>
      </w:r>
      <w:proofErr w:type="spellEnd"/>
      <w:r w:rsidR="00494C86" w:rsidRPr="008B397E">
        <w:rPr>
          <w:rFonts w:ascii="Times New Roman" w:eastAsia="Times New Roman" w:hAnsi="Times New Roman" w:cs="Times New Roman"/>
          <w:sz w:val="24"/>
          <w:szCs w:val="24"/>
        </w:rPr>
        <w:t xml:space="preserve"> preferred</w:t>
      </w:r>
      <w:r>
        <w:rPr>
          <w:rFonts w:ascii="Times New Roman" w:eastAsia="Times New Roman" w:hAnsi="Times New Roman" w:cs="Times New Roman"/>
          <w:sz w:val="24"/>
          <w:szCs w:val="24"/>
        </w:rPr>
        <w:t>; experience can be substituted using the ratio of  2 years of relevant experience equal to one year of education</w:t>
      </w:r>
    </w:p>
    <w:p w14:paraId="6FB0F3DF" w14:textId="77777777" w:rsidR="00494C86" w:rsidRPr="008B397E" w:rsidRDefault="00494C86" w:rsidP="008B397E">
      <w:pPr>
        <w:pStyle w:val="ListParagraph"/>
        <w:numPr>
          <w:ilvl w:val="0"/>
          <w:numId w:val="5"/>
        </w:numPr>
        <w:spacing w:after="0" w:line="240" w:lineRule="auto"/>
        <w:rPr>
          <w:rFonts w:ascii="Times New Roman" w:eastAsia="Times New Roman" w:hAnsi="Times New Roman" w:cs="Times New Roman"/>
          <w:sz w:val="24"/>
          <w:szCs w:val="24"/>
        </w:rPr>
      </w:pPr>
      <w:r w:rsidRPr="008B397E">
        <w:rPr>
          <w:rFonts w:ascii="Times New Roman" w:eastAsia="Times New Roman" w:hAnsi="Times New Roman" w:cs="Times New Roman"/>
          <w:sz w:val="24"/>
          <w:szCs w:val="24"/>
        </w:rPr>
        <w:t>Extensive knowledge and at least five years experience working in the provision of homeless housing and services</w:t>
      </w:r>
    </w:p>
    <w:p w14:paraId="7288B6A2" w14:textId="77777777" w:rsidR="00494C86" w:rsidRPr="00015E69" w:rsidRDefault="00015E69" w:rsidP="008B397E">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Must be </w:t>
      </w:r>
      <w:r w:rsidRPr="00015E69">
        <w:rPr>
          <w:rFonts w:ascii="Times New Roman" w:hAnsi="Times New Roman" w:cs="Times New Roman"/>
          <w:color w:val="484848"/>
          <w:sz w:val="24"/>
          <w:szCs w:val="24"/>
        </w:rPr>
        <w:t>proficient in data collection, analysis, and reporting</w:t>
      </w:r>
    </w:p>
    <w:p w14:paraId="01D3522D" w14:textId="77777777" w:rsidR="00494C86" w:rsidRPr="008B397E" w:rsidRDefault="00494C86" w:rsidP="008B397E">
      <w:pPr>
        <w:pStyle w:val="ListParagraph"/>
        <w:numPr>
          <w:ilvl w:val="0"/>
          <w:numId w:val="5"/>
        </w:numPr>
        <w:spacing w:after="0" w:line="240" w:lineRule="auto"/>
        <w:rPr>
          <w:rFonts w:ascii="Times New Roman" w:eastAsia="Times New Roman" w:hAnsi="Times New Roman" w:cs="Times New Roman"/>
          <w:sz w:val="24"/>
          <w:szCs w:val="24"/>
        </w:rPr>
      </w:pPr>
      <w:r w:rsidRPr="008B397E">
        <w:rPr>
          <w:rFonts w:ascii="Times New Roman" w:eastAsia="Times New Roman" w:hAnsi="Times New Roman" w:cs="Times New Roman"/>
          <w:sz w:val="24"/>
          <w:szCs w:val="24"/>
        </w:rPr>
        <w:t xml:space="preserve">Ability to work in collaboration with a diverse set of community partners </w:t>
      </w:r>
    </w:p>
    <w:p w14:paraId="23043C6D" w14:textId="77777777" w:rsidR="00494C86" w:rsidRPr="008B397E" w:rsidRDefault="00494C86" w:rsidP="008B397E">
      <w:pPr>
        <w:pStyle w:val="ListParagraph"/>
        <w:numPr>
          <w:ilvl w:val="0"/>
          <w:numId w:val="5"/>
        </w:numPr>
        <w:spacing w:after="0" w:line="240" w:lineRule="auto"/>
        <w:rPr>
          <w:rFonts w:ascii="Times New Roman" w:eastAsia="Times New Roman" w:hAnsi="Times New Roman" w:cs="Times New Roman"/>
          <w:sz w:val="24"/>
          <w:szCs w:val="24"/>
        </w:rPr>
      </w:pPr>
      <w:r w:rsidRPr="008B397E">
        <w:rPr>
          <w:rFonts w:ascii="Times New Roman" w:eastAsia="Times New Roman" w:hAnsi="Times New Roman" w:cs="Times New Roman"/>
          <w:sz w:val="24"/>
          <w:szCs w:val="24"/>
        </w:rPr>
        <w:t>Ability to build consensus toward common goals</w:t>
      </w:r>
    </w:p>
    <w:p w14:paraId="748EDE4A" w14:textId="77777777" w:rsidR="00494C86" w:rsidRDefault="00494C86" w:rsidP="008B397E">
      <w:pPr>
        <w:pStyle w:val="ListParagraph"/>
        <w:numPr>
          <w:ilvl w:val="0"/>
          <w:numId w:val="5"/>
        </w:numPr>
        <w:spacing w:after="0" w:line="240" w:lineRule="auto"/>
        <w:rPr>
          <w:rFonts w:ascii="Times New Roman" w:eastAsia="Times New Roman" w:hAnsi="Times New Roman" w:cs="Times New Roman"/>
          <w:sz w:val="24"/>
          <w:szCs w:val="24"/>
        </w:rPr>
      </w:pPr>
      <w:r w:rsidRPr="008B397E">
        <w:rPr>
          <w:rFonts w:ascii="Times New Roman" w:eastAsia="Times New Roman" w:hAnsi="Times New Roman" w:cs="Times New Roman"/>
          <w:sz w:val="24"/>
          <w:szCs w:val="24"/>
        </w:rPr>
        <w:t>Excellent writing</w:t>
      </w:r>
      <w:r w:rsidR="00442CEF">
        <w:rPr>
          <w:rFonts w:ascii="Times New Roman" w:eastAsia="Times New Roman" w:hAnsi="Times New Roman" w:cs="Times New Roman"/>
          <w:sz w:val="24"/>
          <w:szCs w:val="24"/>
        </w:rPr>
        <w:t xml:space="preserve">, verbal </w:t>
      </w:r>
      <w:r w:rsidRPr="008B397E">
        <w:rPr>
          <w:rFonts w:ascii="Times New Roman" w:eastAsia="Times New Roman" w:hAnsi="Times New Roman" w:cs="Times New Roman"/>
          <w:sz w:val="24"/>
          <w:szCs w:val="24"/>
        </w:rPr>
        <w:t xml:space="preserve">and </w:t>
      </w:r>
      <w:r w:rsidR="00442CEF">
        <w:rPr>
          <w:rFonts w:ascii="Times New Roman" w:eastAsia="Times New Roman" w:hAnsi="Times New Roman" w:cs="Times New Roman"/>
          <w:sz w:val="24"/>
          <w:szCs w:val="24"/>
        </w:rPr>
        <w:t xml:space="preserve">interpersonal </w:t>
      </w:r>
      <w:r w:rsidRPr="008B397E">
        <w:rPr>
          <w:rFonts w:ascii="Times New Roman" w:eastAsia="Times New Roman" w:hAnsi="Times New Roman" w:cs="Times New Roman"/>
          <w:sz w:val="24"/>
          <w:szCs w:val="24"/>
        </w:rPr>
        <w:t>communication skills</w:t>
      </w:r>
    </w:p>
    <w:p w14:paraId="27F2B2AC" w14:textId="77777777" w:rsidR="00A76E23" w:rsidRDefault="00A76E23" w:rsidP="008B397E">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work independently and enjoy a variety of responsibilities</w:t>
      </w:r>
    </w:p>
    <w:p w14:paraId="24BD38A4" w14:textId="77777777" w:rsidR="00442CEF" w:rsidRPr="008B397E" w:rsidRDefault="00442CEF" w:rsidP="008B397E">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Must be able to manage multiple tasks and priorities simultaneously</w:t>
      </w:r>
    </w:p>
    <w:p w14:paraId="0A32C259" w14:textId="77777777" w:rsidR="002C1921" w:rsidRPr="002C1921" w:rsidRDefault="002C1921" w:rsidP="001D381B">
      <w:pPr>
        <w:pStyle w:val="ListParagraph"/>
        <w:numPr>
          <w:ilvl w:val="0"/>
          <w:numId w:val="5"/>
        </w:numPr>
        <w:autoSpaceDE w:val="0"/>
        <w:autoSpaceDN w:val="0"/>
        <w:adjustRightInd w:val="0"/>
        <w:spacing w:after="0" w:line="240" w:lineRule="auto"/>
        <w:rPr>
          <w:rFonts w:ascii="Times New Roman" w:eastAsia="Times New Roman" w:hAnsi="Times New Roman" w:cs="Times New Roman"/>
          <w:sz w:val="24"/>
          <w:szCs w:val="24"/>
        </w:rPr>
      </w:pPr>
      <w:r w:rsidRPr="002C1921">
        <w:rPr>
          <w:rFonts w:ascii="Times New Roman" w:hAnsi="Times New Roman" w:cs="Times New Roman"/>
          <w:color w:val="484848"/>
          <w:sz w:val="24"/>
          <w:szCs w:val="24"/>
        </w:rPr>
        <w:t>Proficiency with Microsoft Office Suite and Mastery of Microso</w:t>
      </w:r>
      <w:r w:rsidRPr="002C1921">
        <w:rPr>
          <w:rFonts w:ascii="Times New Roman" w:eastAsia="Calibri" w:hAnsi="Times New Roman" w:cs="Times New Roman"/>
          <w:color w:val="484848"/>
          <w:sz w:val="24"/>
          <w:szCs w:val="24"/>
        </w:rPr>
        <w:t>ft</w:t>
      </w:r>
      <w:r w:rsidRPr="002C1921">
        <w:rPr>
          <w:rFonts w:ascii="Times New Roman" w:hAnsi="Times New Roman" w:cs="Times New Roman"/>
          <w:color w:val="484848"/>
          <w:sz w:val="24"/>
          <w:szCs w:val="24"/>
        </w:rPr>
        <w:t xml:space="preserve"> Word and Excel</w:t>
      </w:r>
      <w:r w:rsidR="00685D7F">
        <w:rPr>
          <w:rFonts w:ascii="Times New Roman" w:hAnsi="Times New Roman" w:cs="Times New Roman"/>
          <w:color w:val="484848"/>
          <w:sz w:val="24"/>
          <w:szCs w:val="24"/>
        </w:rPr>
        <w:t xml:space="preserve">.  </w:t>
      </w:r>
      <w:r w:rsidR="00B308E3">
        <w:rPr>
          <w:rFonts w:ascii="Times New Roman" w:hAnsi="Times New Roman" w:cs="Times New Roman"/>
          <w:color w:val="484848"/>
          <w:sz w:val="24"/>
          <w:szCs w:val="24"/>
        </w:rPr>
        <w:t xml:space="preserve">Knowledge of HMIS or similar </w:t>
      </w:r>
      <w:r w:rsidRPr="002C1921">
        <w:rPr>
          <w:rFonts w:ascii="Times New Roman" w:hAnsi="Times New Roman" w:cs="Times New Roman"/>
          <w:color w:val="484848"/>
          <w:sz w:val="24"/>
          <w:szCs w:val="24"/>
        </w:rPr>
        <w:t xml:space="preserve">database </w:t>
      </w:r>
      <w:r w:rsidR="00B308E3">
        <w:rPr>
          <w:rFonts w:ascii="Times New Roman" w:hAnsi="Times New Roman" w:cs="Times New Roman"/>
          <w:color w:val="484848"/>
          <w:sz w:val="24"/>
          <w:szCs w:val="24"/>
        </w:rPr>
        <w:t xml:space="preserve"> and Tableau a plus.</w:t>
      </w:r>
    </w:p>
    <w:p w14:paraId="585690D8" w14:textId="77777777" w:rsidR="002C1921" w:rsidRPr="002C1921" w:rsidRDefault="002C1921" w:rsidP="002C1921">
      <w:pPr>
        <w:pStyle w:val="ListParagraph"/>
        <w:autoSpaceDE w:val="0"/>
        <w:autoSpaceDN w:val="0"/>
        <w:adjustRightInd w:val="0"/>
        <w:spacing w:after="0" w:line="240" w:lineRule="auto"/>
        <w:ind w:left="360"/>
        <w:rPr>
          <w:rFonts w:ascii="Times New Roman" w:eastAsia="Times New Roman" w:hAnsi="Times New Roman" w:cs="Times New Roman"/>
          <w:sz w:val="24"/>
          <w:szCs w:val="24"/>
        </w:rPr>
      </w:pPr>
    </w:p>
    <w:p w14:paraId="0BFF975F" w14:textId="77777777" w:rsidR="002C1921" w:rsidRDefault="002C1921" w:rsidP="002C1921">
      <w:pPr>
        <w:autoSpaceDE w:val="0"/>
        <w:autoSpaceDN w:val="0"/>
        <w:adjustRightInd w:val="0"/>
        <w:spacing w:after="0" w:line="240" w:lineRule="auto"/>
        <w:rPr>
          <w:rFonts w:ascii="Times New Roman" w:hAnsi="Times New Roman" w:cs="Times New Roman"/>
          <w:b/>
          <w:bCs/>
          <w:color w:val="484848"/>
          <w:sz w:val="24"/>
          <w:szCs w:val="24"/>
          <w:u w:val="single"/>
        </w:rPr>
      </w:pPr>
      <w:r w:rsidRPr="002C1921">
        <w:rPr>
          <w:rFonts w:ascii="Times New Roman" w:hAnsi="Times New Roman" w:cs="Times New Roman"/>
          <w:b/>
          <w:bCs/>
          <w:color w:val="484848"/>
          <w:sz w:val="24"/>
          <w:szCs w:val="24"/>
          <w:u w:val="single"/>
        </w:rPr>
        <w:t>Physical Demands</w:t>
      </w:r>
    </w:p>
    <w:p w14:paraId="675ED660" w14:textId="77777777" w:rsidR="002C1921" w:rsidRPr="002C1921" w:rsidRDefault="002C1921" w:rsidP="002C1921">
      <w:pPr>
        <w:autoSpaceDE w:val="0"/>
        <w:autoSpaceDN w:val="0"/>
        <w:adjustRightInd w:val="0"/>
        <w:spacing w:after="0" w:line="240" w:lineRule="auto"/>
        <w:rPr>
          <w:rFonts w:ascii="Times New Roman" w:hAnsi="Times New Roman" w:cs="Times New Roman"/>
          <w:b/>
          <w:bCs/>
          <w:color w:val="484848"/>
          <w:sz w:val="24"/>
          <w:szCs w:val="24"/>
          <w:u w:val="single"/>
        </w:rPr>
      </w:pPr>
    </w:p>
    <w:p w14:paraId="3C5309ED" w14:textId="77777777" w:rsidR="002C1921" w:rsidRPr="002C1921" w:rsidRDefault="002C1921" w:rsidP="002C1921">
      <w:pPr>
        <w:pStyle w:val="ListParagraph"/>
        <w:autoSpaceDE w:val="0"/>
        <w:autoSpaceDN w:val="0"/>
        <w:adjustRightInd w:val="0"/>
        <w:spacing w:after="0" w:line="240" w:lineRule="auto"/>
        <w:ind w:left="0"/>
        <w:rPr>
          <w:rFonts w:ascii="Times New Roman" w:hAnsi="Times New Roman" w:cs="Times New Roman"/>
          <w:sz w:val="24"/>
          <w:szCs w:val="24"/>
        </w:rPr>
      </w:pPr>
      <w:r w:rsidRPr="002C1921">
        <w:rPr>
          <w:rFonts w:ascii="Times New Roman" w:hAnsi="Times New Roman" w:cs="Times New Roman"/>
          <w:color w:val="484848"/>
          <w:sz w:val="24"/>
          <w:szCs w:val="24"/>
        </w:rPr>
        <w:t>The physical demands described here are representative of those that must be met by an employee to successfully perform the essential functions of this job. Reasonable accommodations may be made to enable individuals with disabilities to perform the essential functions. While performing the duties of this job, the employee is frequently required to stand, sit, walk, stoop, talk, hear, reach above and below shoulders; use hand and finger dexterity, keyboarding and making and receiving telephone calls. The employee may be required on occasion to lift and or carry up to 20 lbs.</w:t>
      </w:r>
    </w:p>
    <w:p w14:paraId="58B095E6" w14:textId="77777777" w:rsidR="002C1921" w:rsidRPr="002C1921" w:rsidRDefault="002C1921" w:rsidP="002C1921">
      <w:pPr>
        <w:autoSpaceDE w:val="0"/>
        <w:autoSpaceDN w:val="0"/>
        <w:adjustRightInd w:val="0"/>
        <w:spacing w:after="0" w:line="240" w:lineRule="auto"/>
        <w:rPr>
          <w:rFonts w:ascii="Times New Roman" w:hAnsi="Times New Roman" w:cs="Times New Roman"/>
          <w:color w:val="484848"/>
          <w:sz w:val="24"/>
          <w:szCs w:val="24"/>
        </w:rPr>
      </w:pPr>
    </w:p>
    <w:p w14:paraId="0973795E" w14:textId="77777777" w:rsidR="002C1921" w:rsidRPr="002C1921" w:rsidRDefault="002C1921" w:rsidP="002C1921">
      <w:pPr>
        <w:autoSpaceDE w:val="0"/>
        <w:autoSpaceDN w:val="0"/>
        <w:adjustRightInd w:val="0"/>
        <w:spacing w:after="0" w:line="240" w:lineRule="auto"/>
        <w:rPr>
          <w:rFonts w:ascii="Times New Roman" w:hAnsi="Times New Roman" w:cs="Times New Roman"/>
          <w:b/>
          <w:bCs/>
          <w:color w:val="484848"/>
          <w:sz w:val="24"/>
          <w:szCs w:val="24"/>
          <w:u w:val="single"/>
        </w:rPr>
      </w:pPr>
      <w:r w:rsidRPr="002C1921">
        <w:rPr>
          <w:rFonts w:ascii="Times New Roman" w:hAnsi="Times New Roman" w:cs="Times New Roman"/>
          <w:b/>
          <w:bCs/>
          <w:color w:val="484848"/>
          <w:sz w:val="24"/>
          <w:szCs w:val="24"/>
          <w:u w:val="single"/>
        </w:rPr>
        <w:t>Requirements</w:t>
      </w:r>
    </w:p>
    <w:p w14:paraId="2E03B256" w14:textId="77777777" w:rsidR="002C1921" w:rsidRDefault="002C1921" w:rsidP="002C1921">
      <w:pPr>
        <w:autoSpaceDE w:val="0"/>
        <w:autoSpaceDN w:val="0"/>
        <w:adjustRightInd w:val="0"/>
        <w:spacing w:after="0" w:line="240" w:lineRule="auto"/>
        <w:rPr>
          <w:rFonts w:ascii="Times New Roman" w:hAnsi="Times New Roman" w:cs="Times New Roman"/>
          <w:b/>
          <w:bCs/>
          <w:color w:val="484848"/>
          <w:sz w:val="24"/>
          <w:szCs w:val="24"/>
        </w:rPr>
      </w:pPr>
    </w:p>
    <w:p w14:paraId="5EDD6701" w14:textId="77777777" w:rsidR="002C1921" w:rsidRPr="002C1921" w:rsidRDefault="002C1921" w:rsidP="002C1921">
      <w:pPr>
        <w:pStyle w:val="ListParagraph"/>
        <w:numPr>
          <w:ilvl w:val="0"/>
          <w:numId w:val="7"/>
        </w:numPr>
        <w:autoSpaceDE w:val="0"/>
        <w:autoSpaceDN w:val="0"/>
        <w:adjustRightInd w:val="0"/>
        <w:spacing w:after="0" w:line="240" w:lineRule="auto"/>
        <w:rPr>
          <w:rFonts w:ascii="Times New Roman" w:hAnsi="Times New Roman" w:cs="Times New Roman"/>
          <w:b/>
          <w:bCs/>
          <w:color w:val="484848"/>
          <w:sz w:val="24"/>
          <w:szCs w:val="24"/>
        </w:rPr>
      </w:pPr>
      <w:r>
        <w:rPr>
          <w:rFonts w:ascii="Times New Roman" w:hAnsi="Times New Roman" w:cs="Times New Roman"/>
          <w:bCs/>
          <w:color w:val="484848"/>
          <w:sz w:val="24"/>
          <w:szCs w:val="24"/>
        </w:rPr>
        <w:t>Employment eligibility verification</w:t>
      </w:r>
    </w:p>
    <w:p w14:paraId="6EC5826D" w14:textId="43679127" w:rsidR="002C1921" w:rsidRPr="0065224F" w:rsidRDefault="002C1921" w:rsidP="002C1921">
      <w:pPr>
        <w:pStyle w:val="ListParagraph"/>
        <w:numPr>
          <w:ilvl w:val="0"/>
          <w:numId w:val="7"/>
        </w:numPr>
        <w:autoSpaceDE w:val="0"/>
        <w:autoSpaceDN w:val="0"/>
        <w:adjustRightInd w:val="0"/>
        <w:spacing w:after="0" w:line="240" w:lineRule="auto"/>
        <w:rPr>
          <w:rFonts w:ascii="Times New Roman" w:hAnsi="Times New Roman" w:cs="Times New Roman"/>
          <w:b/>
          <w:bCs/>
          <w:color w:val="484848"/>
          <w:sz w:val="24"/>
          <w:szCs w:val="24"/>
        </w:rPr>
      </w:pPr>
      <w:r>
        <w:rPr>
          <w:rFonts w:ascii="Times New Roman" w:hAnsi="Times New Roman" w:cs="Times New Roman"/>
          <w:bCs/>
          <w:color w:val="484848"/>
          <w:sz w:val="24"/>
          <w:szCs w:val="24"/>
        </w:rPr>
        <w:t>Valid NYS Driver’s License</w:t>
      </w:r>
    </w:p>
    <w:p w14:paraId="18593807" w14:textId="551382FE" w:rsidR="0065224F" w:rsidRDefault="0065224F" w:rsidP="0065224F">
      <w:pPr>
        <w:autoSpaceDE w:val="0"/>
        <w:autoSpaceDN w:val="0"/>
        <w:adjustRightInd w:val="0"/>
        <w:spacing w:after="0" w:line="240" w:lineRule="auto"/>
        <w:rPr>
          <w:rFonts w:ascii="Times New Roman" w:hAnsi="Times New Roman" w:cs="Times New Roman"/>
          <w:b/>
          <w:bCs/>
          <w:color w:val="484848"/>
          <w:sz w:val="24"/>
          <w:szCs w:val="24"/>
        </w:rPr>
      </w:pPr>
    </w:p>
    <w:p w14:paraId="689533FF" w14:textId="67E1528D" w:rsidR="0065224F" w:rsidRDefault="0065224F" w:rsidP="0065224F">
      <w:pPr>
        <w:autoSpaceDE w:val="0"/>
        <w:autoSpaceDN w:val="0"/>
        <w:adjustRightInd w:val="0"/>
        <w:spacing w:after="0" w:line="240" w:lineRule="auto"/>
        <w:rPr>
          <w:rFonts w:ascii="Times New Roman" w:hAnsi="Times New Roman" w:cs="Times New Roman"/>
          <w:b/>
          <w:bCs/>
          <w:color w:val="484848"/>
          <w:sz w:val="24"/>
          <w:szCs w:val="24"/>
        </w:rPr>
      </w:pPr>
      <w:r>
        <w:rPr>
          <w:rFonts w:ascii="Times New Roman" w:hAnsi="Times New Roman" w:cs="Times New Roman"/>
          <w:b/>
          <w:bCs/>
          <w:color w:val="484848"/>
          <w:sz w:val="24"/>
          <w:szCs w:val="24"/>
        </w:rPr>
        <w:t>Send Resume to:</w:t>
      </w:r>
    </w:p>
    <w:p w14:paraId="53A0EE73" w14:textId="141F3E58" w:rsidR="0065224F" w:rsidRPr="0065224F" w:rsidRDefault="0065224F" w:rsidP="0065224F">
      <w:pPr>
        <w:autoSpaceDE w:val="0"/>
        <w:autoSpaceDN w:val="0"/>
        <w:adjustRightInd w:val="0"/>
        <w:spacing w:after="0" w:line="240" w:lineRule="auto"/>
        <w:rPr>
          <w:rFonts w:ascii="Times New Roman" w:hAnsi="Times New Roman" w:cs="Times New Roman"/>
          <w:color w:val="484848"/>
          <w:sz w:val="24"/>
          <w:szCs w:val="24"/>
        </w:rPr>
      </w:pPr>
      <w:r w:rsidRPr="0065224F">
        <w:rPr>
          <w:rFonts w:ascii="Times New Roman" w:hAnsi="Times New Roman" w:cs="Times New Roman"/>
          <w:color w:val="484848"/>
          <w:sz w:val="24"/>
          <w:szCs w:val="24"/>
        </w:rPr>
        <w:t>Connie Sanderson</w:t>
      </w:r>
    </w:p>
    <w:p w14:paraId="0DA765A0" w14:textId="1FDFE19E" w:rsidR="0065224F" w:rsidRPr="0065224F" w:rsidRDefault="0065224F" w:rsidP="0065224F">
      <w:pPr>
        <w:autoSpaceDE w:val="0"/>
        <w:autoSpaceDN w:val="0"/>
        <w:adjustRightInd w:val="0"/>
        <w:spacing w:after="0" w:line="240" w:lineRule="auto"/>
        <w:rPr>
          <w:rFonts w:ascii="Times New Roman" w:hAnsi="Times New Roman" w:cs="Times New Roman"/>
          <w:color w:val="484848"/>
          <w:sz w:val="24"/>
          <w:szCs w:val="24"/>
        </w:rPr>
      </w:pPr>
      <w:r w:rsidRPr="0065224F">
        <w:rPr>
          <w:rFonts w:ascii="Times New Roman" w:hAnsi="Times New Roman" w:cs="Times New Roman"/>
          <w:color w:val="484848"/>
          <w:sz w:val="24"/>
          <w:szCs w:val="24"/>
        </w:rPr>
        <w:t>Partners Ending Homelessness</w:t>
      </w:r>
    </w:p>
    <w:p w14:paraId="6ADF1C26" w14:textId="26FCD1CF" w:rsidR="0065224F" w:rsidRPr="0065224F" w:rsidRDefault="0065224F" w:rsidP="0065224F">
      <w:pPr>
        <w:autoSpaceDE w:val="0"/>
        <w:autoSpaceDN w:val="0"/>
        <w:adjustRightInd w:val="0"/>
        <w:spacing w:after="0" w:line="240" w:lineRule="auto"/>
        <w:rPr>
          <w:rFonts w:ascii="Times New Roman" w:hAnsi="Times New Roman" w:cs="Times New Roman"/>
          <w:b/>
          <w:bCs/>
          <w:color w:val="484848"/>
          <w:sz w:val="24"/>
          <w:szCs w:val="24"/>
        </w:rPr>
      </w:pPr>
      <w:hyperlink r:id="rId6" w:history="1">
        <w:r w:rsidRPr="0065224F">
          <w:rPr>
            <w:rStyle w:val="Hyperlink"/>
            <w:rFonts w:ascii="Times New Roman" w:hAnsi="Times New Roman" w:cs="Times New Roman"/>
            <w:sz w:val="24"/>
            <w:szCs w:val="24"/>
          </w:rPr>
          <w:t>csanderson@letsendhomelessness.org</w:t>
        </w:r>
      </w:hyperlink>
      <w:r>
        <w:rPr>
          <w:rFonts w:ascii="Times New Roman" w:hAnsi="Times New Roman" w:cs="Times New Roman"/>
          <w:b/>
          <w:bCs/>
          <w:color w:val="484848"/>
          <w:sz w:val="24"/>
          <w:szCs w:val="24"/>
        </w:rPr>
        <w:t xml:space="preserve"> </w:t>
      </w:r>
    </w:p>
    <w:sectPr w:rsidR="0065224F" w:rsidRPr="006522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6BD1"/>
    <w:multiLevelType w:val="hybridMultilevel"/>
    <w:tmpl w:val="EAAA3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EA5C27"/>
    <w:multiLevelType w:val="hybridMultilevel"/>
    <w:tmpl w:val="DF10EF78"/>
    <w:lvl w:ilvl="0" w:tplc="04090001">
      <w:start w:val="1"/>
      <w:numFmt w:val="bullet"/>
      <w:lvlText w:val=""/>
      <w:lvlJc w:val="left"/>
      <w:pPr>
        <w:ind w:left="510" w:hanging="51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043EC7"/>
    <w:multiLevelType w:val="hybridMultilevel"/>
    <w:tmpl w:val="AC7A5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8B57ED"/>
    <w:multiLevelType w:val="hybridMultilevel"/>
    <w:tmpl w:val="ABA2E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4601B4"/>
    <w:multiLevelType w:val="hybridMultilevel"/>
    <w:tmpl w:val="2AEC0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710C2C"/>
    <w:multiLevelType w:val="hybridMultilevel"/>
    <w:tmpl w:val="63EE0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007DDB"/>
    <w:multiLevelType w:val="hybridMultilevel"/>
    <w:tmpl w:val="AADE7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B82175F"/>
    <w:multiLevelType w:val="hybridMultilevel"/>
    <w:tmpl w:val="32D43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65204072">
    <w:abstractNumId w:val="6"/>
  </w:num>
  <w:num w:numId="2" w16cid:durableId="1794321277">
    <w:abstractNumId w:val="1"/>
  </w:num>
  <w:num w:numId="3" w16cid:durableId="1653487322">
    <w:abstractNumId w:val="0"/>
  </w:num>
  <w:num w:numId="4" w16cid:durableId="108819889">
    <w:abstractNumId w:val="3"/>
  </w:num>
  <w:num w:numId="5" w16cid:durableId="1257322909">
    <w:abstractNumId w:val="5"/>
  </w:num>
  <w:num w:numId="6" w16cid:durableId="814226012">
    <w:abstractNumId w:val="2"/>
  </w:num>
  <w:num w:numId="7" w16cid:durableId="1963807785">
    <w:abstractNumId w:val="4"/>
  </w:num>
  <w:num w:numId="8" w16cid:durableId="3597475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718"/>
    <w:rsid w:val="00015E69"/>
    <w:rsid w:val="000D0A08"/>
    <w:rsid w:val="00137553"/>
    <w:rsid w:val="00155724"/>
    <w:rsid w:val="002A6897"/>
    <w:rsid w:val="002C1921"/>
    <w:rsid w:val="002F230E"/>
    <w:rsid w:val="003D3264"/>
    <w:rsid w:val="00442CEF"/>
    <w:rsid w:val="00494C86"/>
    <w:rsid w:val="004E290D"/>
    <w:rsid w:val="004F569A"/>
    <w:rsid w:val="005F4E48"/>
    <w:rsid w:val="00601DC3"/>
    <w:rsid w:val="0065224F"/>
    <w:rsid w:val="00685D7F"/>
    <w:rsid w:val="007A5280"/>
    <w:rsid w:val="0082094B"/>
    <w:rsid w:val="008B397E"/>
    <w:rsid w:val="009050FE"/>
    <w:rsid w:val="00A76E23"/>
    <w:rsid w:val="00A9130E"/>
    <w:rsid w:val="00B03E62"/>
    <w:rsid w:val="00B308E3"/>
    <w:rsid w:val="00BA37C1"/>
    <w:rsid w:val="00BB7718"/>
    <w:rsid w:val="00C47445"/>
    <w:rsid w:val="00D01B6A"/>
    <w:rsid w:val="00D74D63"/>
    <w:rsid w:val="00D751FB"/>
    <w:rsid w:val="00D91675"/>
    <w:rsid w:val="00DD797E"/>
    <w:rsid w:val="00E649E2"/>
    <w:rsid w:val="00EA64D2"/>
    <w:rsid w:val="00F11E4A"/>
    <w:rsid w:val="00F97404"/>
    <w:rsid w:val="00FA6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78C8A"/>
  <w15:chartTrackingRefBased/>
  <w15:docId w15:val="{862D7FA7-ABDB-4D6E-A928-551BDEC5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718"/>
    <w:pPr>
      <w:ind w:left="720"/>
      <w:contextualSpacing/>
    </w:pPr>
  </w:style>
  <w:style w:type="character" w:customStyle="1" w:styleId="veryhardreadability">
    <w:name w:val="veryhardreadability"/>
    <w:basedOn w:val="DefaultParagraphFont"/>
    <w:rsid w:val="005F4E48"/>
  </w:style>
  <w:style w:type="character" w:customStyle="1" w:styleId="complexword">
    <w:name w:val="complexword"/>
    <w:basedOn w:val="DefaultParagraphFont"/>
    <w:rsid w:val="005F4E48"/>
  </w:style>
  <w:style w:type="paragraph" w:styleId="BalloonText">
    <w:name w:val="Balloon Text"/>
    <w:basedOn w:val="Normal"/>
    <w:link w:val="BalloonTextChar"/>
    <w:uiPriority w:val="99"/>
    <w:semiHidden/>
    <w:unhideWhenUsed/>
    <w:rsid w:val="00685D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D7F"/>
    <w:rPr>
      <w:rFonts w:ascii="Segoe UI" w:hAnsi="Segoe UI" w:cs="Segoe UI"/>
      <w:sz w:val="18"/>
      <w:szCs w:val="18"/>
    </w:rPr>
  </w:style>
  <w:style w:type="character" w:styleId="Hyperlink">
    <w:name w:val="Hyperlink"/>
    <w:basedOn w:val="DefaultParagraphFont"/>
    <w:uiPriority w:val="99"/>
    <w:unhideWhenUsed/>
    <w:rsid w:val="0065224F"/>
    <w:rPr>
      <w:color w:val="0563C1" w:themeColor="hyperlink"/>
      <w:u w:val="single"/>
    </w:rPr>
  </w:style>
  <w:style w:type="character" w:styleId="UnresolvedMention">
    <w:name w:val="Unresolved Mention"/>
    <w:basedOn w:val="DefaultParagraphFont"/>
    <w:uiPriority w:val="99"/>
    <w:semiHidden/>
    <w:unhideWhenUsed/>
    <w:rsid w:val="00652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13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anderson@letsendhomelessness.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Sanderson</dc:creator>
  <cp:keywords/>
  <dc:description/>
  <cp:lastModifiedBy>Connie Sanderson</cp:lastModifiedBy>
  <cp:revision>8</cp:revision>
  <cp:lastPrinted>2020-02-07T15:38:00Z</cp:lastPrinted>
  <dcterms:created xsi:type="dcterms:W3CDTF">2020-05-26T16:27:00Z</dcterms:created>
  <dcterms:modified xsi:type="dcterms:W3CDTF">2023-01-11T17:38:00Z</dcterms:modified>
</cp:coreProperties>
</file>